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935" w:rsidRPr="00650935" w:rsidRDefault="007506CB" w:rsidP="00650935">
      <w:pPr>
        <w:pStyle w:val="saTauri"/>
        <w:rPr>
          <w:rFonts w:ascii="Sylfaen" w:hAnsi="Sylfaen"/>
        </w:rPr>
      </w:pPr>
      <w:bookmarkStart w:id="0" w:name="_Toc308372295"/>
      <w:r>
        <w:rPr>
          <w:rFonts w:ascii="Sylfaen" w:hAnsi="Sylfaen"/>
          <w:lang w:val="ka-GE"/>
        </w:rPr>
        <w:t>იპოთეკის ხელშეკრულება</w:t>
      </w:r>
      <w:bookmarkEnd w:id="0"/>
    </w:p>
    <w:p w:rsidR="00650935" w:rsidRPr="00650935" w:rsidRDefault="00650935" w:rsidP="00650935">
      <w:pPr>
        <w:spacing w:after="0"/>
        <w:jc w:val="both"/>
        <w:rPr>
          <w:rFonts w:ascii="Sylfaen" w:hAnsi="Sylfaen"/>
          <w:sz w:val="24"/>
          <w:szCs w:val="24"/>
        </w:rPr>
      </w:pPr>
    </w:p>
    <w:p w:rsidR="00650935" w:rsidRPr="00650935" w:rsidRDefault="00650935" w:rsidP="00650935">
      <w:pPr>
        <w:spacing w:after="0"/>
        <w:jc w:val="both"/>
        <w:rPr>
          <w:rFonts w:ascii="Sylfaen" w:hAnsi="Sylfaen"/>
          <w:sz w:val="20"/>
          <w:szCs w:val="20"/>
        </w:rPr>
      </w:pPr>
      <w:r w:rsidRPr="00650935">
        <w:rPr>
          <w:rFonts w:ascii="Sylfaen" w:hAnsi="Sylfaen"/>
          <w:sz w:val="20"/>
          <w:szCs w:val="20"/>
          <w:lang w:val="ka-GE"/>
        </w:rPr>
        <w:t>ქ._____________                                 „______“ ____________ ___________</w:t>
      </w:r>
      <w:r w:rsidRPr="00650935">
        <w:rPr>
          <w:rFonts w:ascii="Sylfaen" w:hAnsi="Sylfaen"/>
          <w:sz w:val="20"/>
          <w:szCs w:val="20"/>
        </w:rPr>
        <w:t xml:space="preserve"> </w:t>
      </w:r>
      <w:r w:rsidRPr="00650935">
        <w:rPr>
          <w:rFonts w:ascii="Sylfaen" w:hAnsi="Sylfaen"/>
          <w:sz w:val="20"/>
          <w:szCs w:val="20"/>
          <w:lang w:val="ka-GE"/>
        </w:rPr>
        <w:t>წ</w:t>
      </w:r>
      <w:r w:rsidRPr="00650935">
        <w:rPr>
          <w:rFonts w:ascii="Sylfaen" w:hAnsi="Sylfaen"/>
          <w:sz w:val="20"/>
          <w:szCs w:val="20"/>
        </w:rPr>
        <w:t>.</w:t>
      </w:r>
    </w:p>
    <w:p w:rsidR="00650935" w:rsidRPr="00650935" w:rsidRDefault="00650935" w:rsidP="00650935">
      <w:pPr>
        <w:spacing w:after="0"/>
        <w:jc w:val="both"/>
        <w:rPr>
          <w:rFonts w:ascii="Sylfaen" w:hAnsi="Sylfaen"/>
          <w:sz w:val="16"/>
          <w:szCs w:val="16"/>
        </w:rPr>
      </w:pPr>
      <w:r w:rsidRPr="00650935">
        <w:rPr>
          <w:rFonts w:ascii="Sylfaen" w:hAnsi="Sylfaen"/>
          <w:sz w:val="16"/>
          <w:szCs w:val="16"/>
        </w:rPr>
        <w:t>(</w:t>
      </w:r>
      <w:r w:rsidRPr="00650935">
        <w:rPr>
          <w:rFonts w:ascii="Sylfaen" w:hAnsi="Sylfaen"/>
          <w:sz w:val="16"/>
          <w:szCs w:val="16"/>
          <w:lang w:val="ka-GE"/>
        </w:rPr>
        <w:t>ხელშეკრულების დადების ადგილი</w:t>
      </w:r>
      <w:r w:rsidRPr="00650935">
        <w:rPr>
          <w:rFonts w:ascii="Sylfaen" w:hAnsi="Sylfaen"/>
          <w:sz w:val="16"/>
          <w:szCs w:val="16"/>
        </w:rPr>
        <w:t>)</w:t>
      </w:r>
      <w:r w:rsidRPr="00650935">
        <w:rPr>
          <w:rFonts w:ascii="Sylfaen" w:hAnsi="Sylfaen"/>
          <w:sz w:val="16"/>
          <w:szCs w:val="16"/>
          <w:lang w:val="ka-GE"/>
        </w:rPr>
        <w:t xml:space="preserve">                        </w:t>
      </w:r>
      <w:r w:rsidRPr="00650935">
        <w:rPr>
          <w:rFonts w:ascii="Sylfaen" w:hAnsi="Sylfaen"/>
          <w:sz w:val="16"/>
          <w:szCs w:val="16"/>
        </w:rPr>
        <w:tab/>
        <w:t xml:space="preserve">    </w:t>
      </w:r>
      <w:r w:rsidRPr="00650935">
        <w:rPr>
          <w:rFonts w:ascii="Sylfaen" w:hAnsi="Sylfaen"/>
          <w:sz w:val="16"/>
          <w:szCs w:val="16"/>
          <w:lang w:val="ka-GE"/>
        </w:rPr>
        <w:t xml:space="preserve"> </w:t>
      </w:r>
      <w:r w:rsidRPr="00650935">
        <w:rPr>
          <w:rFonts w:ascii="Sylfaen" w:hAnsi="Sylfaen"/>
          <w:sz w:val="16"/>
          <w:szCs w:val="16"/>
        </w:rPr>
        <w:t>(</w:t>
      </w:r>
      <w:r w:rsidRPr="00650935">
        <w:rPr>
          <w:rFonts w:ascii="Sylfaen" w:hAnsi="Sylfaen"/>
          <w:sz w:val="16"/>
          <w:szCs w:val="16"/>
          <w:lang w:val="ka-GE"/>
        </w:rPr>
        <w:t>ხელშეკრულების დადების თარიღი</w:t>
      </w:r>
      <w:r w:rsidRPr="00650935">
        <w:rPr>
          <w:rFonts w:ascii="Sylfaen" w:hAnsi="Sylfaen"/>
          <w:sz w:val="16"/>
          <w:szCs w:val="16"/>
        </w:rPr>
        <w:t>)</w:t>
      </w:r>
    </w:p>
    <w:p w:rsidR="00650935" w:rsidRPr="00650935" w:rsidRDefault="00650935" w:rsidP="00650935">
      <w:pPr>
        <w:spacing w:after="0"/>
        <w:ind w:firstLine="810"/>
        <w:jc w:val="both"/>
        <w:rPr>
          <w:rFonts w:ascii="Sylfaen" w:hAnsi="Sylfaen"/>
          <w:sz w:val="20"/>
          <w:szCs w:val="20"/>
          <w:lang w:val="ka-GE"/>
        </w:rPr>
      </w:pPr>
    </w:p>
    <w:p w:rsidR="00650935" w:rsidRPr="00650935" w:rsidRDefault="00650935" w:rsidP="00650935">
      <w:pPr>
        <w:spacing w:after="0"/>
        <w:ind w:firstLine="360"/>
        <w:jc w:val="both"/>
        <w:rPr>
          <w:rFonts w:ascii="Sylfaen" w:hAnsi="Sylfaen"/>
          <w:sz w:val="20"/>
          <w:szCs w:val="20"/>
          <w:lang w:val="ka-GE"/>
        </w:rPr>
      </w:pPr>
      <w:r w:rsidRPr="00650935">
        <w:rPr>
          <w:rFonts w:ascii="Sylfaen" w:hAnsi="Sylfaen"/>
          <w:sz w:val="20"/>
          <w:szCs w:val="20"/>
          <w:lang w:val="ka-GE"/>
        </w:rPr>
        <w:t>ერთის მხრივ ______________________________________________________________ „</w:t>
      </w:r>
      <w:r w:rsidR="007506CB">
        <w:rPr>
          <w:rFonts w:ascii="Sylfaen" w:hAnsi="Sylfaen"/>
          <w:sz w:val="20"/>
          <w:szCs w:val="20"/>
          <w:lang w:val="ka-GE"/>
        </w:rPr>
        <w:t>მესაკუთრე</w:t>
      </w:r>
      <w:r w:rsidRPr="00650935">
        <w:rPr>
          <w:rFonts w:ascii="Sylfaen" w:hAnsi="Sylfaen"/>
          <w:sz w:val="20"/>
          <w:szCs w:val="20"/>
          <w:lang w:val="ka-GE"/>
        </w:rPr>
        <w:t>“, რომლის პირა</w:t>
      </w:r>
      <w:r w:rsidR="007506CB">
        <w:rPr>
          <w:rFonts w:ascii="Sylfaen" w:hAnsi="Sylfaen"/>
          <w:sz w:val="20"/>
          <w:szCs w:val="20"/>
          <w:lang w:val="ka-GE"/>
        </w:rPr>
        <w:t>დ</w:t>
      </w:r>
      <w:r w:rsidRPr="00650935">
        <w:rPr>
          <w:rFonts w:ascii="Sylfaen" w:hAnsi="Sylfaen"/>
          <w:sz w:val="20"/>
          <w:szCs w:val="20"/>
          <w:lang w:val="ka-GE"/>
        </w:rPr>
        <w:t xml:space="preserve"> დოკუმენტ</w:t>
      </w:r>
      <w:r w:rsidR="007506CB">
        <w:rPr>
          <w:rFonts w:ascii="Sylfaen" w:hAnsi="Sylfaen"/>
          <w:sz w:val="20"/>
          <w:szCs w:val="20"/>
          <w:lang w:val="ka-GE"/>
        </w:rPr>
        <w:t>თა</w:t>
      </w:r>
      <w:r w:rsidRPr="00650935">
        <w:rPr>
          <w:rFonts w:ascii="Sylfaen" w:hAnsi="Sylfaen"/>
          <w:sz w:val="20"/>
          <w:szCs w:val="20"/>
          <w:lang w:val="ka-GE"/>
        </w:rPr>
        <w:t xml:space="preserve"> რეკვიზიტები: -----------------------------------------------------------------------------------</w:t>
      </w:r>
    </w:p>
    <w:p w:rsidR="00650935" w:rsidRPr="00650935" w:rsidRDefault="00650935" w:rsidP="00650935">
      <w:pPr>
        <w:spacing w:after="0"/>
        <w:jc w:val="both"/>
        <w:rPr>
          <w:rFonts w:ascii="Sylfaen" w:hAnsi="Sylfaen"/>
          <w:sz w:val="20"/>
          <w:szCs w:val="20"/>
          <w:lang w:val="ka-GE"/>
        </w:rPr>
      </w:pPr>
      <w:r w:rsidRPr="00650935">
        <w:rPr>
          <w:rFonts w:ascii="Sylfaen" w:hAnsi="Sylfaen"/>
          <w:sz w:val="20"/>
          <w:szCs w:val="20"/>
          <w:lang w:val="ka-GE"/>
        </w:rPr>
        <w:t>______________________________________________________________________________________________</w:t>
      </w:r>
    </w:p>
    <w:p w:rsidR="00650935" w:rsidRPr="00650935" w:rsidRDefault="00650935" w:rsidP="00650935">
      <w:pPr>
        <w:spacing w:after="0"/>
        <w:jc w:val="both"/>
        <w:rPr>
          <w:rFonts w:ascii="Sylfaen" w:hAnsi="Sylfaen"/>
          <w:sz w:val="20"/>
          <w:szCs w:val="20"/>
          <w:lang w:val="ka-GE"/>
        </w:rPr>
      </w:pPr>
      <w:r w:rsidRPr="00650935">
        <w:rPr>
          <w:rFonts w:ascii="Sylfaen" w:hAnsi="Sylfaen"/>
          <w:sz w:val="20"/>
          <w:szCs w:val="20"/>
          <w:lang w:val="ka-GE"/>
        </w:rPr>
        <w:t>და მეორეს მხრივ _______________________________________________________________ “</w:t>
      </w:r>
      <w:r w:rsidR="007506CB">
        <w:rPr>
          <w:rFonts w:ascii="Sylfaen" w:hAnsi="Sylfaen"/>
          <w:sz w:val="20"/>
          <w:szCs w:val="20"/>
          <w:lang w:val="ka-GE"/>
        </w:rPr>
        <w:t>იპოთეკარი</w:t>
      </w:r>
      <w:r w:rsidRPr="00650935">
        <w:rPr>
          <w:rFonts w:ascii="Sylfaen" w:hAnsi="Sylfaen"/>
          <w:sz w:val="20"/>
          <w:szCs w:val="20"/>
          <w:lang w:val="ka-GE"/>
        </w:rPr>
        <w:t>“ რომლის პირად დოკუმენტ</w:t>
      </w:r>
      <w:r w:rsidR="007506CB">
        <w:rPr>
          <w:rFonts w:ascii="Sylfaen" w:hAnsi="Sylfaen"/>
          <w:sz w:val="20"/>
          <w:szCs w:val="20"/>
          <w:lang w:val="ka-GE"/>
        </w:rPr>
        <w:t>თა</w:t>
      </w:r>
      <w:r w:rsidRPr="00650935">
        <w:rPr>
          <w:rFonts w:ascii="Sylfaen" w:hAnsi="Sylfaen"/>
          <w:sz w:val="20"/>
          <w:szCs w:val="20"/>
          <w:lang w:val="ka-GE"/>
        </w:rPr>
        <w:t xml:space="preserve"> რეკვიზიტები: ----------------------------------------------------------------------------------</w:t>
      </w:r>
    </w:p>
    <w:p w:rsidR="00650935" w:rsidRPr="00650935" w:rsidRDefault="00650935" w:rsidP="00650935">
      <w:pPr>
        <w:spacing w:after="0"/>
        <w:jc w:val="both"/>
        <w:rPr>
          <w:rFonts w:ascii="Sylfaen" w:hAnsi="Sylfaen"/>
          <w:sz w:val="20"/>
          <w:szCs w:val="20"/>
          <w:lang w:val="ka-GE"/>
        </w:rPr>
      </w:pPr>
      <w:r w:rsidRPr="00650935">
        <w:rPr>
          <w:rFonts w:ascii="Sylfaen" w:hAnsi="Sylfaen"/>
          <w:sz w:val="20"/>
          <w:szCs w:val="20"/>
          <w:lang w:val="ka-GE"/>
        </w:rPr>
        <w:t>------------------------------------------------------------------------------------------------------------------------------------------------------</w:t>
      </w:r>
    </w:p>
    <w:p w:rsidR="00650935" w:rsidRPr="00650935" w:rsidRDefault="00650935" w:rsidP="00650935">
      <w:pPr>
        <w:spacing w:after="0"/>
        <w:ind w:firstLine="360"/>
        <w:jc w:val="both"/>
        <w:rPr>
          <w:rFonts w:ascii="Sylfaen" w:hAnsi="Sylfaen"/>
          <w:sz w:val="20"/>
          <w:szCs w:val="20"/>
          <w:lang w:val="ka-GE"/>
        </w:rPr>
      </w:pPr>
      <w:r w:rsidRPr="00650935">
        <w:rPr>
          <w:rFonts w:ascii="Sylfaen" w:hAnsi="Sylfaen"/>
          <w:sz w:val="20"/>
          <w:szCs w:val="20"/>
          <w:lang w:val="ka-GE"/>
        </w:rPr>
        <w:t>ვმოქმედებთ რა საქართველოს მოქმედი კანონმდებლობის, კერძოდ, საქართველოს სამოქალაქო კოდექსით მინიჭებული უფლებამოსილებით, დავდეთ წინამდებარე ხელშეკრულება შემდეგზე:</w:t>
      </w:r>
    </w:p>
    <w:p w:rsidR="00650935" w:rsidRPr="00650935" w:rsidRDefault="00650935" w:rsidP="00650935">
      <w:pPr>
        <w:spacing w:after="0"/>
        <w:ind w:firstLine="360"/>
        <w:jc w:val="both"/>
        <w:rPr>
          <w:rFonts w:ascii="Sylfaen" w:hAnsi="Sylfaen"/>
          <w:sz w:val="20"/>
          <w:szCs w:val="20"/>
          <w:lang w:val="ka-GE"/>
        </w:rPr>
      </w:pPr>
    </w:p>
    <w:p w:rsidR="00650935" w:rsidRPr="00650935" w:rsidRDefault="00650935" w:rsidP="00650935">
      <w:pPr>
        <w:spacing w:after="0"/>
        <w:jc w:val="center"/>
        <w:rPr>
          <w:rFonts w:ascii="Sylfaen" w:hAnsi="Sylfaen"/>
          <w:b/>
          <w:sz w:val="28"/>
          <w:szCs w:val="28"/>
          <w:lang w:val="ka-GE"/>
        </w:rPr>
      </w:pPr>
      <w:r w:rsidRPr="00650935">
        <w:rPr>
          <w:rFonts w:ascii="Sylfaen" w:hAnsi="Sylfaen"/>
          <w:b/>
          <w:sz w:val="28"/>
          <w:szCs w:val="28"/>
          <w:lang w:val="ka-GE"/>
        </w:rPr>
        <w:t>1. ხელშეკრულების საგანი</w:t>
      </w:r>
    </w:p>
    <w:p w:rsidR="00650935" w:rsidRPr="00650935" w:rsidRDefault="00650935" w:rsidP="00650935">
      <w:pPr>
        <w:spacing w:after="0"/>
        <w:jc w:val="center"/>
        <w:rPr>
          <w:rFonts w:ascii="Sylfaen" w:hAnsi="Sylfaen"/>
          <w:b/>
          <w:sz w:val="20"/>
          <w:szCs w:val="20"/>
          <w:lang w:val="ka-GE"/>
        </w:rPr>
      </w:pPr>
    </w:p>
    <w:p w:rsidR="00650935" w:rsidRPr="00650935" w:rsidRDefault="00650935" w:rsidP="00650935">
      <w:pPr>
        <w:spacing w:after="0"/>
        <w:jc w:val="both"/>
        <w:rPr>
          <w:rFonts w:ascii="Sylfaen" w:hAnsi="Sylfaen"/>
          <w:sz w:val="20"/>
          <w:szCs w:val="20"/>
          <w:lang w:val="ka-GE"/>
        </w:rPr>
      </w:pPr>
      <w:r w:rsidRPr="00650935">
        <w:rPr>
          <w:rFonts w:ascii="Sylfaen" w:hAnsi="Sylfaen"/>
          <w:sz w:val="20"/>
          <w:szCs w:val="20"/>
          <w:lang w:val="ka-GE"/>
        </w:rPr>
        <w:t>1.1 მესაკუთრე იპოთეკით ტვირთვს ხeლშეკრულების  1.3 პუნქტში მითითებულ უძრავ ქონებას (იპოთეკის საგანი);</w:t>
      </w:r>
    </w:p>
    <w:p w:rsidR="00650935" w:rsidRPr="00650935" w:rsidRDefault="00650935" w:rsidP="00650935">
      <w:pPr>
        <w:spacing w:after="0"/>
        <w:jc w:val="both"/>
        <w:rPr>
          <w:rFonts w:ascii="Sylfaen" w:hAnsi="Sylfaen"/>
          <w:sz w:val="20"/>
          <w:szCs w:val="20"/>
          <w:lang w:val="ka-GE"/>
        </w:rPr>
      </w:pPr>
      <w:r w:rsidRPr="00650935">
        <w:rPr>
          <w:rFonts w:ascii="Sylfaen" w:hAnsi="Sylfaen"/>
          <w:sz w:val="20"/>
          <w:szCs w:val="20"/>
          <w:lang w:val="ka-GE"/>
        </w:rPr>
        <w:t>1.2. იპოთეკის საგანი საკუთრების უფლებით ეკუთვნის მესაკუთრეს, რაც დასტურდება საქართველოს იუსტიციის სამინისტროს საჯარო რეესტრის ეროვნული სააგენტოს ქ.------------- სარეგისტრაციო სამსახურის ------------------(თaრიღი) ამონაწერით;</w:t>
      </w:r>
    </w:p>
    <w:p w:rsidR="00650935" w:rsidRPr="00650935" w:rsidRDefault="00650935" w:rsidP="00650935">
      <w:pPr>
        <w:spacing w:after="0"/>
        <w:jc w:val="both"/>
        <w:rPr>
          <w:rFonts w:ascii="Sylfaen" w:hAnsi="Sylfaen"/>
          <w:sz w:val="20"/>
          <w:szCs w:val="20"/>
          <w:lang w:val="ka-GE"/>
        </w:rPr>
      </w:pPr>
      <w:r w:rsidRPr="00650935">
        <w:rPr>
          <w:rFonts w:ascii="Sylfaen" w:hAnsi="Sylfaen"/>
          <w:sz w:val="20"/>
          <w:szCs w:val="20"/>
          <w:lang w:val="ka-GE"/>
        </w:rPr>
        <w:t>1.3 იპოთეკის საგანი წარმოადგენს შემდეგ ქონებას:</w:t>
      </w:r>
    </w:p>
    <w:p w:rsidR="00650935" w:rsidRPr="00650935" w:rsidRDefault="00650935" w:rsidP="00650935">
      <w:pPr>
        <w:pStyle w:val="1"/>
        <w:numPr>
          <w:ilvl w:val="0"/>
          <w:numId w:val="3"/>
        </w:numPr>
        <w:spacing w:after="0"/>
        <w:ind w:left="540"/>
        <w:jc w:val="both"/>
        <w:rPr>
          <w:rFonts w:ascii="Sylfaen" w:hAnsi="Sylfaen"/>
          <w:sz w:val="20"/>
          <w:szCs w:val="20"/>
          <w:lang w:val="ka-GE"/>
        </w:rPr>
      </w:pPr>
      <w:r w:rsidRPr="00650935">
        <w:rPr>
          <w:rFonts w:ascii="Sylfaen" w:hAnsi="Sylfaen"/>
          <w:sz w:val="20"/>
          <w:szCs w:val="20"/>
          <w:lang w:val="ka-GE"/>
        </w:rPr>
        <w:t>მიწის რეგისტრაციის N------------- ---------------(რეგისტრაციის თრიღი);</w:t>
      </w:r>
    </w:p>
    <w:p w:rsidR="00650935" w:rsidRPr="00650935" w:rsidRDefault="00650935" w:rsidP="00650935">
      <w:pPr>
        <w:pStyle w:val="1"/>
        <w:numPr>
          <w:ilvl w:val="0"/>
          <w:numId w:val="3"/>
        </w:numPr>
        <w:spacing w:after="0"/>
        <w:ind w:left="540"/>
        <w:jc w:val="both"/>
        <w:rPr>
          <w:rFonts w:ascii="Sylfaen" w:hAnsi="Sylfaen"/>
          <w:sz w:val="20"/>
          <w:szCs w:val="20"/>
          <w:lang w:val="ka-GE"/>
        </w:rPr>
      </w:pPr>
      <w:r w:rsidRPr="00650935">
        <w:rPr>
          <w:rFonts w:ascii="Sylfaen" w:hAnsi="Sylfaen"/>
          <w:sz w:val="20"/>
          <w:szCs w:val="20"/>
          <w:lang w:val="ka-GE"/>
        </w:rPr>
        <w:t>სარეგისტრაციო ზონა:-----------------------------------------------------------;</w:t>
      </w:r>
    </w:p>
    <w:p w:rsidR="00650935" w:rsidRPr="00650935" w:rsidRDefault="00650935" w:rsidP="00650935">
      <w:pPr>
        <w:pStyle w:val="1"/>
        <w:numPr>
          <w:ilvl w:val="0"/>
          <w:numId w:val="3"/>
        </w:numPr>
        <w:spacing w:after="0"/>
        <w:ind w:left="540"/>
        <w:jc w:val="both"/>
        <w:rPr>
          <w:rFonts w:ascii="Sylfaen" w:hAnsi="Sylfaen"/>
          <w:sz w:val="20"/>
          <w:szCs w:val="20"/>
          <w:lang w:val="ka-GE"/>
        </w:rPr>
      </w:pPr>
      <w:r w:rsidRPr="00650935">
        <w:rPr>
          <w:rFonts w:ascii="Sylfaen" w:hAnsi="Sylfaen"/>
          <w:sz w:val="20"/>
          <w:szCs w:val="20"/>
          <w:lang w:val="ka-GE"/>
        </w:rPr>
        <w:t>ფართობი:--------------------------------------------------------------------------;</w:t>
      </w:r>
    </w:p>
    <w:p w:rsidR="00650935" w:rsidRPr="00650935" w:rsidRDefault="00650935" w:rsidP="00650935">
      <w:pPr>
        <w:spacing w:after="0"/>
        <w:jc w:val="both"/>
        <w:rPr>
          <w:rFonts w:ascii="Sylfaen" w:hAnsi="Sylfaen"/>
          <w:sz w:val="20"/>
          <w:szCs w:val="20"/>
          <w:lang w:val="ka-GE"/>
        </w:rPr>
      </w:pPr>
      <w:r w:rsidRPr="00650935">
        <w:rPr>
          <w:rFonts w:ascii="Sylfaen" w:hAnsi="Sylfaen"/>
          <w:sz w:val="20"/>
          <w:szCs w:val="20"/>
          <w:lang w:val="ka-GE"/>
        </w:rPr>
        <w:t>1.4. იპოთეკის საგანი არ არის იპოთეკით დატვირთული ყადაღადადებული ან სხვამხრივ უფლებრივად დატვირთული.</w:t>
      </w:r>
    </w:p>
    <w:p w:rsidR="00650935" w:rsidRPr="00650935" w:rsidRDefault="00650935" w:rsidP="00650935">
      <w:pPr>
        <w:spacing w:after="0"/>
        <w:jc w:val="both"/>
        <w:rPr>
          <w:rFonts w:ascii="Sylfaen" w:hAnsi="Sylfaen"/>
          <w:sz w:val="20"/>
          <w:szCs w:val="20"/>
          <w:lang w:val="ka-GE"/>
        </w:rPr>
      </w:pPr>
    </w:p>
    <w:p w:rsidR="00650935" w:rsidRPr="00650935" w:rsidRDefault="00650935" w:rsidP="00650935">
      <w:pPr>
        <w:spacing w:after="0"/>
        <w:jc w:val="center"/>
        <w:rPr>
          <w:rFonts w:ascii="Sylfaen" w:hAnsi="Sylfaen"/>
          <w:b/>
          <w:sz w:val="28"/>
          <w:szCs w:val="28"/>
          <w:lang w:val="ka-GE"/>
        </w:rPr>
      </w:pPr>
      <w:r w:rsidRPr="00650935">
        <w:rPr>
          <w:rFonts w:ascii="Sylfaen" w:hAnsi="Sylfaen"/>
          <w:b/>
          <w:sz w:val="28"/>
          <w:szCs w:val="28"/>
          <w:lang w:val="ka-GE"/>
        </w:rPr>
        <w:t>2. იპოთეკის საგნით უზრუნველსაყოფი</w:t>
      </w:r>
    </w:p>
    <w:p w:rsidR="00650935" w:rsidRPr="00650935" w:rsidRDefault="00650935" w:rsidP="00650935">
      <w:pPr>
        <w:spacing w:after="0"/>
        <w:jc w:val="center"/>
        <w:rPr>
          <w:rFonts w:ascii="Sylfaen" w:hAnsi="Sylfaen"/>
          <w:b/>
          <w:sz w:val="28"/>
          <w:szCs w:val="28"/>
          <w:lang w:val="ka-GE"/>
        </w:rPr>
      </w:pPr>
      <w:r w:rsidRPr="00650935">
        <w:rPr>
          <w:rFonts w:ascii="Sylfaen" w:hAnsi="Sylfaen"/>
          <w:b/>
          <w:sz w:val="28"/>
          <w:szCs w:val="28"/>
          <w:lang w:val="ka-GE"/>
        </w:rPr>
        <w:t>ვალდებულებები</w:t>
      </w:r>
    </w:p>
    <w:p w:rsidR="00650935" w:rsidRPr="00650935" w:rsidRDefault="00650935" w:rsidP="00650935">
      <w:pPr>
        <w:spacing w:after="0"/>
        <w:jc w:val="both"/>
        <w:rPr>
          <w:rFonts w:ascii="Sylfaen" w:hAnsi="Sylfaen"/>
          <w:sz w:val="20"/>
          <w:szCs w:val="20"/>
          <w:lang w:val="ka-GE"/>
        </w:rPr>
      </w:pPr>
    </w:p>
    <w:p w:rsidR="00650935" w:rsidRPr="00650935" w:rsidRDefault="00650935" w:rsidP="00650935">
      <w:pPr>
        <w:spacing w:after="0"/>
        <w:jc w:val="both"/>
        <w:rPr>
          <w:rFonts w:ascii="Sylfaen" w:hAnsi="Sylfaen"/>
          <w:sz w:val="20"/>
          <w:szCs w:val="20"/>
          <w:lang w:val="ka-GE"/>
        </w:rPr>
      </w:pPr>
      <w:r w:rsidRPr="00650935">
        <w:rPr>
          <w:rFonts w:ascii="Sylfaen" w:hAnsi="Sylfaen"/>
          <w:sz w:val="20"/>
          <w:szCs w:val="20"/>
          <w:lang w:val="ka-GE"/>
        </w:rPr>
        <w:t>2.1. მესაკუთრე იპოთეკის საგნით უზრუნველყოფს იპოთეკარსა და მესაკუთრეს შორის დადებული სესხის ხელშეკრულებით ნაკისრ ვალდებულებებს, რომლის პირობები ქვემოთაა წარმოდგენილი;</w:t>
      </w:r>
    </w:p>
    <w:p w:rsidR="00650935" w:rsidRPr="00650935" w:rsidRDefault="00650935" w:rsidP="00650935">
      <w:pPr>
        <w:spacing w:after="0"/>
        <w:jc w:val="both"/>
        <w:rPr>
          <w:rFonts w:ascii="Sylfaen" w:hAnsi="Sylfaen"/>
          <w:sz w:val="20"/>
          <w:szCs w:val="20"/>
          <w:lang w:val="ka-GE"/>
        </w:rPr>
      </w:pPr>
      <w:r w:rsidRPr="00650935">
        <w:rPr>
          <w:rFonts w:ascii="Sylfaen" w:hAnsi="Sylfaen"/>
          <w:sz w:val="20"/>
          <w:szCs w:val="20"/>
          <w:lang w:val="ka-GE"/>
        </w:rPr>
        <w:t>2.2. მესაკუთრის მიერ იპოთეკის საგნით უზრუნველსაყოფი ხელშეკრულების პირობები შემდეგია:</w:t>
      </w:r>
    </w:p>
    <w:p w:rsidR="00650935" w:rsidRPr="00650935" w:rsidRDefault="00650935" w:rsidP="00650935">
      <w:pPr>
        <w:pStyle w:val="1"/>
        <w:numPr>
          <w:ilvl w:val="0"/>
          <w:numId w:val="4"/>
        </w:numPr>
        <w:spacing w:after="0"/>
        <w:ind w:left="540"/>
        <w:jc w:val="both"/>
        <w:rPr>
          <w:rFonts w:ascii="Sylfaen" w:hAnsi="Sylfaen"/>
          <w:sz w:val="20"/>
          <w:szCs w:val="20"/>
          <w:lang w:val="ka-GE"/>
        </w:rPr>
      </w:pPr>
      <w:r w:rsidRPr="00650935">
        <w:rPr>
          <w:rFonts w:ascii="Sylfaen" w:hAnsi="Sylfaen"/>
          <w:sz w:val="20"/>
          <w:szCs w:val="20"/>
          <w:lang w:val="ka-GE"/>
        </w:rPr>
        <w:t>გამსესხებელი: იპოთეკარი;</w:t>
      </w:r>
    </w:p>
    <w:p w:rsidR="00650935" w:rsidRPr="00650935" w:rsidRDefault="00650935" w:rsidP="00650935">
      <w:pPr>
        <w:pStyle w:val="1"/>
        <w:numPr>
          <w:ilvl w:val="0"/>
          <w:numId w:val="4"/>
        </w:numPr>
        <w:spacing w:after="0"/>
        <w:ind w:left="540"/>
        <w:jc w:val="both"/>
        <w:rPr>
          <w:rFonts w:ascii="Sylfaen" w:hAnsi="Sylfaen"/>
          <w:sz w:val="20"/>
          <w:szCs w:val="20"/>
          <w:lang w:val="ka-GE"/>
        </w:rPr>
      </w:pPr>
      <w:r w:rsidRPr="00650935">
        <w:rPr>
          <w:rFonts w:ascii="Sylfaen" w:hAnsi="Sylfaen"/>
          <w:sz w:val="20"/>
          <w:szCs w:val="20"/>
          <w:lang w:val="ka-GE"/>
        </w:rPr>
        <w:t>მსესხებელი: მესაკუთრე;</w:t>
      </w:r>
    </w:p>
    <w:p w:rsidR="00650935" w:rsidRPr="00650935" w:rsidRDefault="00650935" w:rsidP="00650935">
      <w:pPr>
        <w:pStyle w:val="1"/>
        <w:numPr>
          <w:ilvl w:val="0"/>
          <w:numId w:val="4"/>
        </w:numPr>
        <w:spacing w:after="0"/>
        <w:ind w:left="540"/>
        <w:jc w:val="both"/>
        <w:rPr>
          <w:rFonts w:ascii="Sylfaen" w:hAnsi="Sylfaen"/>
          <w:sz w:val="20"/>
          <w:szCs w:val="20"/>
          <w:lang w:val="ka-GE"/>
        </w:rPr>
      </w:pPr>
      <w:r w:rsidRPr="00650935">
        <w:rPr>
          <w:rFonts w:ascii="Sylfaen" w:hAnsi="Sylfaen"/>
          <w:sz w:val="20"/>
          <w:szCs w:val="20"/>
          <w:lang w:val="ka-GE"/>
        </w:rPr>
        <w:t>ხელშეკრულების ხელმოწერის თრიღი:------------------წელი;</w:t>
      </w:r>
    </w:p>
    <w:p w:rsidR="00650935" w:rsidRPr="00650935" w:rsidRDefault="00650935" w:rsidP="00650935">
      <w:pPr>
        <w:pStyle w:val="1"/>
        <w:numPr>
          <w:ilvl w:val="0"/>
          <w:numId w:val="4"/>
        </w:numPr>
        <w:spacing w:after="0"/>
        <w:ind w:left="540"/>
        <w:jc w:val="both"/>
        <w:rPr>
          <w:rFonts w:ascii="Sylfaen" w:hAnsi="Sylfaen"/>
          <w:sz w:val="20"/>
          <w:szCs w:val="20"/>
          <w:lang w:val="ka-GE"/>
        </w:rPr>
      </w:pPr>
      <w:r w:rsidRPr="00650935">
        <w:rPr>
          <w:rFonts w:ascii="Sylfaen" w:hAnsi="Sylfaen"/>
          <w:sz w:val="20"/>
          <w:szCs w:val="20"/>
          <w:lang w:val="ka-GE"/>
        </w:rPr>
        <w:t>სესხის მოცულობა:-------------------------ლარი;</w:t>
      </w:r>
    </w:p>
    <w:p w:rsidR="00650935" w:rsidRPr="00650935" w:rsidRDefault="00650935" w:rsidP="00650935">
      <w:pPr>
        <w:pStyle w:val="1"/>
        <w:numPr>
          <w:ilvl w:val="0"/>
          <w:numId w:val="4"/>
        </w:numPr>
        <w:spacing w:after="0"/>
        <w:ind w:left="540"/>
        <w:jc w:val="both"/>
        <w:rPr>
          <w:rFonts w:ascii="Sylfaen" w:hAnsi="Sylfaen"/>
          <w:sz w:val="20"/>
          <w:szCs w:val="20"/>
          <w:lang w:val="ka-GE"/>
        </w:rPr>
      </w:pPr>
      <w:r w:rsidRPr="00650935">
        <w:rPr>
          <w:rFonts w:ascii="Sylfaen" w:hAnsi="Sylfaen"/>
          <w:sz w:val="20"/>
          <w:szCs w:val="20"/>
          <w:lang w:val="ka-GE"/>
        </w:rPr>
        <w:t>სესხის ვადა:---------------------------------წელი.</w:t>
      </w:r>
    </w:p>
    <w:p w:rsidR="00650935" w:rsidRPr="00650935" w:rsidRDefault="00650935" w:rsidP="00650935">
      <w:pPr>
        <w:spacing w:after="0"/>
        <w:jc w:val="both"/>
        <w:rPr>
          <w:rFonts w:ascii="Sylfaen" w:hAnsi="Sylfaen"/>
          <w:sz w:val="20"/>
          <w:szCs w:val="20"/>
          <w:lang w:val="ka-GE"/>
        </w:rPr>
      </w:pPr>
      <w:r w:rsidRPr="00650935">
        <w:rPr>
          <w:rFonts w:ascii="Sylfaen" w:hAnsi="Sylfaen"/>
          <w:sz w:val="20"/>
          <w:szCs w:val="20"/>
          <w:lang w:val="ka-GE"/>
        </w:rPr>
        <w:t>2.3. იპოთეკის საგნით უზრუნველსაყოფი მოთხოვნის ღირებულებაა:------------------------------- ლარი;</w:t>
      </w:r>
    </w:p>
    <w:p w:rsidR="00650935" w:rsidRPr="00650935" w:rsidRDefault="00650935" w:rsidP="00650935">
      <w:pPr>
        <w:spacing w:after="0"/>
        <w:jc w:val="both"/>
        <w:rPr>
          <w:rFonts w:ascii="Sylfaen" w:hAnsi="Sylfaen"/>
          <w:sz w:val="20"/>
          <w:szCs w:val="20"/>
          <w:lang w:val="ka-GE"/>
        </w:rPr>
      </w:pPr>
      <w:r w:rsidRPr="00650935">
        <w:rPr>
          <w:rFonts w:ascii="Sylfaen" w:hAnsi="Sylfaen"/>
          <w:sz w:val="20"/>
          <w:szCs w:val="20"/>
          <w:lang w:val="ka-GE"/>
        </w:rPr>
        <w:lastRenderedPageBreak/>
        <w:t>2.4. მესაკუთრე იპოთეკის საგნით ასევე უზრუნველყოფს სესხის ხელშეკრულებით ნაკისრი ვალდებულებების შეუსრულებლობით ან არასათანადო შესრულებით გამოწვეული ზიანის ანაზღურებას და იპოთეკის საგნის რეალიზაციაზე იპოთეკარის მიერ გაწეული ხარჯების ანაზღურებას.</w:t>
      </w:r>
    </w:p>
    <w:p w:rsidR="00650935" w:rsidRPr="00650935" w:rsidRDefault="00650935" w:rsidP="00650935">
      <w:pPr>
        <w:spacing w:after="0"/>
        <w:jc w:val="center"/>
        <w:rPr>
          <w:rFonts w:ascii="Sylfaen" w:hAnsi="Sylfaen"/>
          <w:b/>
          <w:sz w:val="28"/>
          <w:szCs w:val="28"/>
          <w:lang w:val="ka-GE"/>
        </w:rPr>
      </w:pPr>
      <w:r w:rsidRPr="00650935">
        <w:rPr>
          <w:rFonts w:ascii="Sylfaen" w:hAnsi="Sylfaen"/>
          <w:b/>
          <w:sz w:val="28"/>
          <w:szCs w:val="28"/>
          <w:lang w:val="ka-GE"/>
        </w:rPr>
        <w:t>3. მხარეთ უფლება-მოვალეობანი</w:t>
      </w:r>
    </w:p>
    <w:p w:rsidR="00650935" w:rsidRPr="00650935" w:rsidRDefault="00650935" w:rsidP="00650935">
      <w:pPr>
        <w:spacing w:after="0"/>
        <w:jc w:val="both"/>
        <w:rPr>
          <w:rFonts w:ascii="Sylfaen" w:hAnsi="Sylfaen"/>
          <w:sz w:val="20"/>
          <w:szCs w:val="20"/>
          <w:lang w:val="ka-GE"/>
        </w:rPr>
      </w:pPr>
    </w:p>
    <w:p w:rsidR="00650935" w:rsidRPr="00650935" w:rsidRDefault="00650935" w:rsidP="00650935">
      <w:pPr>
        <w:spacing w:after="0"/>
        <w:jc w:val="both"/>
        <w:rPr>
          <w:rFonts w:ascii="Sylfaen" w:hAnsi="Sylfaen"/>
          <w:b/>
          <w:sz w:val="20"/>
          <w:szCs w:val="20"/>
          <w:lang w:val="ka-GE"/>
        </w:rPr>
      </w:pPr>
      <w:r w:rsidRPr="00650935">
        <w:rPr>
          <w:rFonts w:ascii="Sylfaen" w:hAnsi="Sylfaen"/>
          <w:sz w:val="20"/>
          <w:szCs w:val="20"/>
          <w:lang w:val="ka-GE"/>
        </w:rPr>
        <w:t>3.1</w:t>
      </w:r>
      <w:r w:rsidRPr="00650935">
        <w:rPr>
          <w:rFonts w:ascii="Sylfaen" w:hAnsi="Sylfaen"/>
          <w:b/>
          <w:sz w:val="20"/>
          <w:szCs w:val="20"/>
          <w:lang w:val="ka-GE"/>
        </w:rPr>
        <w:t>. მესაკუთრე ვალდებულია:</w:t>
      </w:r>
    </w:p>
    <w:p w:rsidR="00650935" w:rsidRPr="00650935" w:rsidRDefault="00650935" w:rsidP="00650935">
      <w:pPr>
        <w:spacing w:after="0"/>
        <w:jc w:val="both"/>
        <w:rPr>
          <w:rFonts w:ascii="Sylfaen" w:hAnsi="Sylfaen"/>
          <w:sz w:val="20"/>
          <w:szCs w:val="20"/>
          <w:lang w:val="ka-GE"/>
        </w:rPr>
      </w:pPr>
      <w:r w:rsidRPr="00650935">
        <w:rPr>
          <w:rFonts w:ascii="Sylfaen" w:hAnsi="Sylfaen"/>
          <w:sz w:val="20"/>
          <w:szCs w:val="20"/>
          <w:lang w:val="ka-GE"/>
        </w:rPr>
        <w:t>ა. შეინარჩუნოს იპოთეკის საგნის რეალური ღირებულება;</w:t>
      </w:r>
    </w:p>
    <w:p w:rsidR="00650935" w:rsidRPr="00650935" w:rsidRDefault="00650935" w:rsidP="00650935">
      <w:pPr>
        <w:spacing w:after="0"/>
        <w:jc w:val="both"/>
        <w:rPr>
          <w:rFonts w:ascii="Sylfaen" w:hAnsi="Sylfaen"/>
          <w:sz w:val="20"/>
          <w:szCs w:val="20"/>
          <w:lang w:val="ka-GE"/>
        </w:rPr>
      </w:pPr>
      <w:r w:rsidRPr="00650935">
        <w:rPr>
          <w:rFonts w:ascii="Sylfaen" w:hAnsi="Sylfaen"/>
          <w:sz w:val="20"/>
          <w:szCs w:val="20"/>
          <w:lang w:val="ka-GE"/>
        </w:rPr>
        <w:t>ბ.იპოთეკის საგანი ან მისი ნაწილი გაასხვისოს, იპოთეკით დატვირთოს, ქირავნობით, იჯარით გადასცეს  მესამე პირს იპოთეკარის თანხმობის გარეშე;</w:t>
      </w:r>
    </w:p>
    <w:p w:rsidR="00650935" w:rsidRPr="00650935" w:rsidRDefault="00650935" w:rsidP="00650935">
      <w:pPr>
        <w:spacing w:after="0"/>
        <w:jc w:val="both"/>
        <w:rPr>
          <w:rFonts w:ascii="Sylfaen" w:hAnsi="Sylfaen"/>
          <w:sz w:val="20"/>
          <w:szCs w:val="20"/>
          <w:lang w:val="ka-GE"/>
        </w:rPr>
      </w:pPr>
      <w:r w:rsidRPr="00650935">
        <w:rPr>
          <w:rFonts w:ascii="Sylfaen" w:hAnsi="Sylfaen"/>
          <w:sz w:val="20"/>
          <w:szCs w:val="20"/>
          <w:lang w:val="ka-GE"/>
        </w:rPr>
        <w:t>გ. ამ ხელშეკრულებით გათვალისწინებული ვალდებულებები მთლიანად ან ნაწილობრივ გადასცეს  მესამე პირს იპოთეკარის თანხმობის გარეშე;</w:t>
      </w:r>
    </w:p>
    <w:p w:rsidR="00650935" w:rsidRPr="00650935" w:rsidRDefault="00650935" w:rsidP="00650935">
      <w:pPr>
        <w:spacing w:after="0"/>
        <w:jc w:val="both"/>
        <w:rPr>
          <w:rFonts w:ascii="Sylfaen" w:hAnsi="Sylfaen"/>
          <w:sz w:val="20"/>
          <w:szCs w:val="20"/>
          <w:lang w:val="ka-GE"/>
        </w:rPr>
      </w:pPr>
      <w:r w:rsidRPr="00650935">
        <w:rPr>
          <w:rFonts w:ascii="Sylfaen" w:hAnsi="Sylfaen"/>
          <w:sz w:val="20"/>
          <w:szCs w:val="20"/>
          <w:lang w:val="ka-GE"/>
        </w:rPr>
        <w:t>დ. აცნობოს იპოთეკარს ყველა ყველა  საკითხის ან გარემოების შესახებ, რამაც შეიძლება გავლენა იქონიოს იპოთეკის საგანზე;</w:t>
      </w:r>
    </w:p>
    <w:p w:rsidR="00650935" w:rsidRPr="00650935" w:rsidRDefault="00650935" w:rsidP="00650935">
      <w:pPr>
        <w:spacing w:after="0"/>
        <w:jc w:val="both"/>
        <w:rPr>
          <w:rFonts w:ascii="Sylfaen" w:hAnsi="Sylfaen"/>
          <w:sz w:val="20"/>
          <w:szCs w:val="20"/>
          <w:lang w:val="ka-GE"/>
        </w:rPr>
      </w:pPr>
      <w:r w:rsidRPr="00650935">
        <w:rPr>
          <w:rFonts w:ascii="Sylfaen" w:hAnsi="Sylfaen"/>
          <w:sz w:val="20"/>
          <w:szCs w:val="20"/>
          <w:lang w:val="ka-GE"/>
        </w:rPr>
        <w:t>ე. იპოთეკარს მისი მოთხოვნის საფუძველზე წარუდგინოს იპოთეკის საგანთნ დაკავშირებული ნებისმიერი დოკუმენტი ანდა ინფორმაცია;</w:t>
      </w:r>
    </w:p>
    <w:p w:rsidR="00650935" w:rsidRPr="00650935" w:rsidRDefault="00650935" w:rsidP="00650935">
      <w:pPr>
        <w:spacing w:after="0"/>
        <w:jc w:val="both"/>
        <w:rPr>
          <w:rFonts w:ascii="Sylfaen" w:hAnsi="Sylfaen"/>
          <w:sz w:val="20"/>
          <w:szCs w:val="20"/>
          <w:lang w:val="ka-GE"/>
        </w:rPr>
      </w:pPr>
      <w:r w:rsidRPr="00650935">
        <w:rPr>
          <w:rFonts w:ascii="Sylfaen" w:hAnsi="Sylfaen"/>
          <w:sz w:val="20"/>
          <w:szCs w:val="20"/>
          <w:lang w:val="ka-GE"/>
        </w:rPr>
        <w:t>ვ. ნაკისრ ვალდებულებათა შესასრულებლად იპოთეკის საგნის იძლებით აუქციონზე რეალიზაციის შემთხვევაში ახალი მესაკუთრის მოთხოვნიდან ერთი თვის ვადაში გაათავისუფლოს რეალიზებული იპოთეკის საგანი მასთან მცხოვრე პირებთნ ერთად.</w:t>
      </w:r>
    </w:p>
    <w:p w:rsidR="00650935" w:rsidRPr="00650935" w:rsidRDefault="00650935" w:rsidP="00650935">
      <w:pPr>
        <w:spacing w:after="0"/>
        <w:jc w:val="both"/>
        <w:rPr>
          <w:rFonts w:ascii="Sylfaen" w:hAnsi="Sylfaen"/>
          <w:b/>
          <w:sz w:val="20"/>
          <w:szCs w:val="20"/>
          <w:lang w:val="ka-GE"/>
        </w:rPr>
      </w:pPr>
      <w:r w:rsidRPr="00650935">
        <w:rPr>
          <w:rFonts w:ascii="Sylfaen" w:hAnsi="Sylfaen"/>
          <w:sz w:val="20"/>
          <w:szCs w:val="20"/>
          <w:lang w:val="ka-GE"/>
        </w:rPr>
        <w:t>3.2</w:t>
      </w:r>
      <w:r w:rsidRPr="00650935">
        <w:rPr>
          <w:rFonts w:ascii="Sylfaen" w:hAnsi="Sylfaen"/>
          <w:b/>
          <w:sz w:val="20"/>
          <w:szCs w:val="20"/>
          <w:lang w:val="ka-GE"/>
        </w:rPr>
        <w:t>. იპოთკარი უფლებამოსილია:</w:t>
      </w:r>
    </w:p>
    <w:p w:rsidR="00650935" w:rsidRPr="00650935" w:rsidRDefault="00650935" w:rsidP="00650935">
      <w:pPr>
        <w:spacing w:after="0"/>
        <w:jc w:val="both"/>
        <w:rPr>
          <w:rFonts w:ascii="Sylfaen" w:hAnsi="Sylfaen"/>
          <w:sz w:val="20"/>
          <w:szCs w:val="20"/>
          <w:lang w:val="ka-GE"/>
        </w:rPr>
      </w:pPr>
      <w:r w:rsidRPr="00650935">
        <w:rPr>
          <w:rFonts w:ascii="Sylfaen" w:hAnsi="Sylfaen"/>
          <w:sz w:val="20"/>
          <w:szCs w:val="20"/>
          <w:lang w:val="ka-GE"/>
        </w:rPr>
        <w:t>ა. ნებისმიერ დროს დაათვალიეროს და შეამოწმოს იპოთეკის საგანი, მოიპოვოს მასთნ დაკავშირებული ნებისმიერი დოკუმენტი  ნებისმიერი პირისგან;</w:t>
      </w:r>
    </w:p>
    <w:p w:rsidR="00650935" w:rsidRPr="00650935" w:rsidRDefault="00650935" w:rsidP="00650935">
      <w:pPr>
        <w:spacing w:after="0"/>
        <w:jc w:val="both"/>
        <w:rPr>
          <w:rFonts w:ascii="Sylfaen" w:hAnsi="Sylfaen"/>
          <w:sz w:val="20"/>
          <w:szCs w:val="20"/>
          <w:lang w:val="ka-GE"/>
        </w:rPr>
      </w:pPr>
      <w:r w:rsidRPr="00650935">
        <w:rPr>
          <w:rFonts w:ascii="Sylfaen" w:hAnsi="Sylfaen"/>
          <w:sz w:val="20"/>
          <w:szCs w:val="20"/>
          <w:lang w:val="ka-GE"/>
        </w:rPr>
        <w:t>ბ. ხელშეკრულების მოქმედების პერიოდში იპოთეკის საგნის ღირებულების შემცირების ან ისეთი შემცირების საფრთხის წარმოშობის შემთხვევაში, მის მიერ განსაზღვრულ ვადაში მესაკუთრეს მოსთხოვოს დამატებითი, იპოთეკარისათვის მისაღები ქონების იპოთეკით ან გირავნობით დატვირთვა ან გირავნობით დატვირთვა ან იპოთეკის საგნის აღდგენა;</w:t>
      </w:r>
    </w:p>
    <w:p w:rsidR="00650935" w:rsidRPr="00650935" w:rsidRDefault="00650935" w:rsidP="00650935">
      <w:pPr>
        <w:spacing w:after="0"/>
        <w:jc w:val="both"/>
        <w:rPr>
          <w:rFonts w:ascii="Sylfaen" w:hAnsi="Sylfaen"/>
          <w:sz w:val="20"/>
          <w:szCs w:val="20"/>
          <w:lang w:val="ka-GE"/>
        </w:rPr>
      </w:pPr>
      <w:r w:rsidRPr="00650935">
        <w:rPr>
          <w:rFonts w:ascii="Sylfaen" w:hAnsi="Sylfaen"/>
          <w:sz w:val="20"/>
          <w:szCs w:val="20"/>
          <w:lang w:val="ka-GE"/>
        </w:rPr>
        <w:t>გ.  ამ ხელშეკრულებით მინიჭებული უფლებები მესაკუთრის თანხმობის გარეშე გადასცეს სხვა პირს, კრედიტორის მიერ უფლებათა გადაცემის წესების დაცვით.</w:t>
      </w:r>
    </w:p>
    <w:p w:rsidR="00650935" w:rsidRPr="00650935" w:rsidRDefault="00650935" w:rsidP="00650935">
      <w:pPr>
        <w:spacing w:after="0"/>
        <w:jc w:val="both"/>
        <w:rPr>
          <w:rFonts w:ascii="Sylfaen" w:hAnsi="Sylfaen"/>
          <w:sz w:val="20"/>
          <w:szCs w:val="20"/>
          <w:lang w:val="ka-GE"/>
        </w:rPr>
      </w:pPr>
    </w:p>
    <w:p w:rsidR="00650935" w:rsidRPr="00650935" w:rsidRDefault="00650935" w:rsidP="00650935">
      <w:pPr>
        <w:spacing w:after="0"/>
        <w:jc w:val="center"/>
        <w:rPr>
          <w:rFonts w:ascii="Sylfaen" w:hAnsi="Sylfaen"/>
          <w:b/>
          <w:sz w:val="28"/>
          <w:szCs w:val="28"/>
          <w:lang w:val="ka-GE"/>
        </w:rPr>
      </w:pPr>
      <w:r w:rsidRPr="00650935">
        <w:rPr>
          <w:rFonts w:ascii="Sylfaen" w:hAnsi="Sylfaen"/>
          <w:b/>
          <w:sz w:val="28"/>
          <w:szCs w:val="28"/>
          <w:lang w:val="ka-GE"/>
        </w:rPr>
        <w:t>4. იპოთეკარის დაკმაყოფილება</w:t>
      </w:r>
    </w:p>
    <w:p w:rsidR="00650935" w:rsidRPr="00650935" w:rsidRDefault="00650935" w:rsidP="00650935">
      <w:pPr>
        <w:spacing w:after="0"/>
        <w:jc w:val="center"/>
        <w:rPr>
          <w:rFonts w:ascii="Sylfaen" w:hAnsi="Sylfaen"/>
          <w:b/>
          <w:sz w:val="20"/>
          <w:szCs w:val="20"/>
          <w:lang w:val="ka-GE"/>
        </w:rPr>
      </w:pPr>
    </w:p>
    <w:p w:rsidR="00650935" w:rsidRPr="00650935" w:rsidRDefault="00650935" w:rsidP="00650935">
      <w:pPr>
        <w:spacing w:after="0"/>
        <w:jc w:val="both"/>
        <w:rPr>
          <w:rFonts w:ascii="Sylfaen" w:hAnsi="Sylfaen"/>
          <w:sz w:val="20"/>
          <w:szCs w:val="20"/>
          <w:lang w:val="ka-GE"/>
        </w:rPr>
      </w:pPr>
      <w:r w:rsidRPr="00650935">
        <w:rPr>
          <w:rFonts w:ascii="Sylfaen" w:hAnsi="Sylfaen"/>
          <w:sz w:val="20"/>
          <w:szCs w:val="20"/>
          <w:lang w:val="ka-GE"/>
        </w:rPr>
        <w:t>4.1. მესაკუთრის მიერ იპოთეკის საგნით უზრუნველყოფილი, ამ ხელშეკრულების   მე-2 პუნქტში განსაზღვრული სესხის ხელშეკრულების შეუსრულებლობის შემთხვევაში იპოთეკარი უფლებამოსილია მიიღოს დაკმაყოფილება იპოთეკის საგნიდან მოქმედი კანონმდებლობის შესაბამისად;</w:t>
      </w:r>
    </w:p>
    <w:p w:rsidR="00650935" w:rsidRPr="00650935" w:rsidRDefault="00650935" w:rsidP="00650935">
      <w:pPr>
        <w:spacing w:after="0"/>
        <w:jc w:val="both"/>
        <w:rPr>
          <w:rFonts w:ascii="Sylfaen" w:hAnsi="Sylfaen"/>
          <w:sz w:val="20"/>
          <w:szCs w:val="20"/>
          <w:lang w:val="ka-GE"/>
        </w:rPr>
      </w:pPr>
      <w:r w:rsidRPr="00650935">
        <w:rPr>
          <w:rFonts w:ascii="Sylfaen" w:hAnsi="Sylfaen"/>
          <w:sz w:val="20"/>
          <w:szCs w:val="20"/>
          <w:lang w:val="ka-GE"/>
        </w:rPr>
        <w:t>4.2. თუკი იპოთეკის საგნის რეალიზაციიდან მოღებული ამონაგები საკმარისი არ იქნება სესხის ხელშეკრულებით გათვალისწინებული ვალდებულებების მთლიანად დასაფარად, ასეთ შემთხვევაში მესაკუთრის მოთხოვნა იპოთეკარის მიმართ დარჩებაა ნებისმიერი ასეთი დაუფარავი ვალდებულებს ფარგლებში, იმ ხარჯების ჩათვლით რაც შეიძლება წარმოიშვას იპოთეკის საგნის რეალიზაციის პროცესში.</w:t>
      </w:r>
    </w:p>
    <w:p w:rsidR="00650935" w:rsidRPr="00650935" w:rsidRDefault="00650935" w:rsidP="00650935">
      <w:pPr>
        <w:spacing w:after="0"/>
        <w:jc w:val="both"/>
        <w:rPr>
          <w:rFonts w:ascii="Sylfaen" w:hAnsi="Sylfaen"/>
          <w:sz w:val="20"/>
          <w:szCs w:val="20"/>
          <w:lang w:val="ka-GE"/>
        </w:rPr>
      </w:pPr>
    </w:p>
    <w:p w:rsidR="00650935" w:rsidRPr="00650935" w:rsidRDefault="00650935" w:rsidP="00650935">
      <w:pPr>
        <w:spacing w:after="0"/>
        <w:jc w:val="center"/>
        <w:rPr>
          <w:rFonts w:ascii="Sylfaen" w:hAnsi="Sylfaen"/>
          <w:b/>
          <w:sz w:val="28"/>
          <w:szCs w:val="28"/>
          <w:lang w:val="ka-GE"/>
        </w:rPr>
      </w:pPr>
      <w:r w:rsidRPr="00650935">
        <w:rPr>
          <w:rFonts w:ascii="Sylfaen" w:hAnsi="Sylfaen"/>
          <w:b/>
          <w:sz w:val="28"/>
          <w:szCs w:val="28"/>
          <w:lang w:val="ka-GE"/>
        </w:rPr>
        <w:t>5. ხელშეკრულების ძალაში შესვლა.</w:t>
      </w:r>
    </w:p>
    <w:p w:rsidR="00650935" w:rsidRPr="00650935" w:rsidRDefault="00650935" w:rsidP="00650935">
      <w:pPr>
        <w:spacing w:after="0"/>
        <w:jc w:val="center"/>
        <w:rPr>
          <w:rFonts w:ascii="Sylfaen" w:hAnsi="Sylfaen"/>
          <w:b/>
          <w:sz w:val="28"/>
          <w:szCs w:val="28"/>
          <w:lang w:val="ka-GE"/>
        </w:rPr>
      </w:pPr>
      <w:r w:rsidRPr="00650935">
        <w:rPr>
          <w:rFonts w:ascii="Sylfaen" w:hAnsi="Sylfaen"/>
          <w:b/>
          <w:sz w:val="28"/>
          <w:szCs w:val="28"/>
          <w:lang w:val="ka-GE"/>
        </w:rPr>
        <w:t>ხელშეკრულების მოქმედების ვადა</w:t>
      </w:r>
    </w:p>
    <w:p w:rsidR="00650935" w:rsidRPr="00650935" w:rsidRDefault="00650935" w:rsidP="00650935">
      <w:pPr>
        <w:spacing w:after="0"/>
        <w:jc w:val="center"/>
        <w:rPr>
          <w:rFonts w:ascii="Sylfaen" w:hAnsi="Sylfaen"/>
          <w:b/>
          <w:sz w:val="20"/>
          <w:szCs w:val="20"/>
          <w:lang w:val="ka-GE"/>
        </w:rPr>
      </w:pPr>
    </w:p>
    <w:p w:rsidR="00650935" w:rsidRPr="00650935" w:rsidRDefault="00650935" w:rsidP="00650935">
      <w:pPr>
        <w:spacing w:after="0"/>
        <w:jc w:val="both"/>
        <w:rPr>
          <w:rFonts w:ascii="Sylfaen" w:hAnsi="Sylfaen"/>
          <w:sz w:val="20"/>
          <w:szCs w:val="20"/>
          <w:lang w:val="ka-GE"/>
        </w:rPr>
      </w:pPr>
      <w:r w:rsidRPr="00650935">
        <w:rPr>
          <w:rFonts w:ascii="Sylfaen" w:hAnsi="Sylfaen"/>
          <w:sz w:val="20"/>
          <w:szCs w:val="20"/>
          <w:lang w:val="ka-GE"/>
        </w:rPr>
        <w:t>5.1. ხელშეკრულება ძალაში შედის მისი  საჯარო რეესტრში რეგისტრაციის მომენტიდან;</w:t>
      </w:r>
    </w:p>
    <w:p w:rsidR="00650935" w:rsidRPr="00650935" w:rsidRDefault="00650935" w:rsidP="00650935">
      <w:pPr>
        <w:spacing w:after="0"/>
        <w:jc w:val="both"/>
        <w:rPr>
          <w:rFonts w:ascii="Sylfaen" w:hAnsi="Sylfaen"/>
          <w:sz w:val="20"/>
          <w:szCs w:val="20"/>
          <w:lang w:val="ka-GE"/>
        </w:rPr>
      </w:pPr>
      <w:r w:rsidRPr="00650935">
        <w:rPr>
          <w:rFonts w:ascii="Sylfaen" w:hAnsi="Sylfaen"/>
          <w:sz w:val="20"/>
          <w:szCs w:val="20"/>
          <w:lang w:val="ka-GE"/>
        </w:rPr>
        <w:t>5.2. ხელშეკრულება მოქმედებს ამ ხელშეკრულების მე-2 პუნქტში აღნიშნული თანხების სრულად გადახდამდე.</w:t>
      </w:r>
    </w:p>
    <w:p w:rsidR="00650935" w:rsidRPr="00650935" w:rsidRDefault="00650935" w:rsidP="00650935">
      <w:pPr>
        <w:spacing w:after="0"/>
        <w:ind w:firstLine="810"/>
        <w:jc w:val="center"/>
        <w:rPr>
          <w:rFonts w:ascii="Sylfaen" w:hAnsi="Sylfaen"/>
          <w:b/>
          <w:sz w:val="20"/>
          <w:szCs w:val="20"/>
          <w:lang w:val="ka-GE"/>
        </w:rPr>
      </w:pPr>
    </w:p>
    <w:p w:rsidR="00650935" w:rsidRPr="00650935" w:rsidRDefault="00650935" w:rsidP="00650935">
      <w:pPr>
        <w:spacing w:after="0"/>
        <w:ind w:firstLine="810"/>
        <w:jc w:val="center"/>
        <w:rPr>
          <w:rFonts w:ascii="Sylfaen" w:hAnsi="Sylfaen"/>
          <w:b/>
          <w:sz w:val="20"/>
          <w:szCs w:val="20"/>
          <w:lang w:val="ka-GE"/>
        </w:rPr>
      </w:pPr>
    </w:p>
    <w:p w:rsidR="00650935" w:rsidRPr="00650935" w:rsidRDefault="00650935" w:rsidP="00650935">
      <w:pPr>
        <w:spacing w:after="0"/>
        <w:ind w:firstLine="810"/>
        <w:jc w:val="center"/>
        <w:rPr>
          <w:rFonts w:ascii="Sylfaen" w:hAnsi="Sylfaen"/>
          <w:b/>
          <w:sz w:val="28"/>
          <w:szCs w:val="28"/>
          <w:lang w:val="ka-GE"/>
        </w:rPr>
      </w:pPr>
      <w:r w:rsidRPr="00650935">
        <w:rPr>
          <w:rFonts w:ascii="Sylfaen" w:hAnsi="Sylfaen"/>
          <w:b/>
          <w:sz w:val="28"/>
          <w:szCs w:val="28"/>
          <w:lang w:val="ka-GE"/>
        </w:rPr>
        <w:t>6. დავის მოწესრიგება</w:t>
      </w:r>
    </w:p>
    <w:p w:rsidR="00650935" w:rsidRPr="00650935" w:rsidRDefault="00650935" w:rsidP="00650935">
      <w:pPr>
        <w:spacing w:after="0"/>
        <w:ind w:firstLine="810"/>
        <w:jc w:val="both"/>
        <w:rPr>
          <w:rFonts w:ascii="Sylfaen" w:hAnsi="Sylfaen"/>
          <w:sz w:val="20"/>
          <w:szCs w:val="20"/>
          <w:lang w:val="ka-GE"/>
        </w:rPr>
      </w:pPr>
    </w:p>
    <w:p w:rsidR="00650935" w:rsidRPr="00650935" w:rsidRDefault="00650935" w:rsidP="00650935">
      <w:pPr>
        <w:spacing w:after="0"/>
        <w:jc w:val="both"/>
        <w:rPr>
          <w:rFonts w:ascii="Sylfaen" w:hAnsi="Sylfaen"/>
          <w:sz w:val="20"/>
          <w:szCs w:val="20"/>
          <w:lang w:val="ka-GE"/>
        </w:rPr>
      </w:pPr>
      <w:r w:rsidRPr="00650935">
        <w:rPr>
          <w:rFonts w:ascii="Sylfaen" w:hAnsi="Sylfaen"/>
          <w:sz w:val="20"/>
          <w:szCs w:val="20"/>
          <w:lang w:val="ka-GE"/>
        </w:rPr>
        <w:t>6.1.მხარეთა შორის წარმოშობილი ნებისმიერი უთანხმოება გaდაწყდება ურთიერთშეთანხმების გზით;</w:t>
      </w:r>
    </w:p>
    <w:p w:rsidR="00650935" w:rsidRPr="00650935" w:rsidRDefault="00650935" w:rsidP="00650935">
      <w:pPr>
        <w:spacing w:after="0"/>
        <w:jc w:val="both"/>
        <w:rPr>
          <w:rFonts w:ascii="Sylfaen" w:hAnsi="Sylfaen"/>
          <w:sz w:val="20"/>
          <w:szCs w:val="20"/>
          <w:lang w:val="ka-GE"/>
        </w:rPr>
      </w:pPr>
      <w:r w:rsidRPr="00650935">
        <w:rPr>
          <w:rFonts w:ascii="Sylfaen" w:hAnsi="Sylfaen"/>
          <w:sz w:val="20"/>
          <w:szCs w:val="20"/>
          <w:lang w:val="ka-GE"/>
        </w:rPr>
        <w:t>6.2. მხარეთა შეუთანხმებლობის შემთხვევაში დავას კანონმდებლობით დადგენილი წესით  გადაწყვეტს სასამართლო.</w:t>
      </w:r>
    </w:p>
    <w:p w:rsidR="00650935" w:rsidRPr="00650935" w:rsidRDefault="00650935" w:rsidP="00650935">
      <w:pPr>
        <w:spacing w:after="0"/>
        <w:jc w:val="both"/>
        <w:rPr>
          <w:rFonts w:ascii="Sylfaen" w:hAnsi="Sylfaen"/>
          <w:sz w:val="20"/>
          <w:szCs w:val="20"/>
          <w:lang w:val="ka-GE"/>
        </w:rPr>
      </w:pPr>
    </w:p>
    <w:p w:rsidR="00650935" w:rsidRPr="00650935" w:rsidRDefault="00650935" w:rsidP="00650935">
      <w:pPr>
        <w:spacing w:after="0"/>
        <w:jc w:val="center"/>
        <w:rPr>
          <w:rFonts w:ascii="Sylfaen" w:hAnsi="Sylfaen"/>
          <w:b/>
          <w:sz w:val="28"/>
          <w:szCs w:val="28"/>
          <w:lang w:val="ka-GE"/>
        </w:rPr>
      </w:pPr>
      <w:r w:rsidRPr="00650935">
        <w:rPr>
          <w:rFonts w:ascii="Sylfaen" w:hAnsi="Sylfaen"/>
          <w:b/>
          <w:sz w:val="28"/>
          <w:szCs w:val="28"/>
          <w:lang w:val="ka-GE"/>
        </w:rPr>
        <w:t>7. დასკვნითი დებულებანი</w:t>
      </w:r>
    </w:p>
    <w:p w:rsidR="00650935" w:rsidRPr="00650935" w:rsidRDefault="00650935" w:rsidP="00650935">
      <w:pPr>
        <w:spacing w:after="0"/>
        <w:jc w:val="center"/>
        <w:rPr>
          <w:rFonts w:ascii="Sylfaen" w:hAnsi="Sylfaen"/>
          <w:b/>
          <w:sz w:val="20"/>
          <w:szCs w:val="20"/>
          <w:lang w:val="ka-GE"/>
        </w:rPr>
      </w:pPr>
    </w:p>
    <w:p w:rsidR="00650935" w:rsidRPr="00650935" w:rsidRDefault="00650935" w:rsidP="00650935">
      <w:pPr>
        <w:spacing w:after="0"/>
        <w:jc w:val="both"/>
        <w:rPr>
          <w:rFonts w:ascii="Sylfaen" w:hAnsi="Sylfaen"/>
          <w:sz w:val="20"/>
          <w:szCs w:val="20"/>
          <w:lang w:val="ka-GE"/>
        </w:rPr>
      </w:pPr>
      <w:r w:rsidRPr="00650935">
        <w:rPr>
          <w:rFonts w:ascii="Sylfaen" w:hAnsi="Sylfaen"/>
          <w:sz w:val="20"/>
          <w:szCs w:val="20"/>
          <w:lang w:val="ka-GE"/>
        </w:rPr>
        <w:t>7.1. ხელშეკრულება იდება ქართულ ენაზე, თანაბარი იურიდიული ძალის მქონე ორ იდენტურ ეგზემპლარად და გადაეცემა თითოეულ მხარეს;</w:t>
      </w:r>
    </w:p>
    <w:p w:rsidR="00650935" w:rsidRPr="00650935" w:rsidRDefault="00650935" w:rsidP="00650935">
      <w:pPr>
        <w:spacing w:after="0"/>
        <w:jc w:val="both"/>
        <w:rPr>
          <w:rFonts w:ascii="Sylfaen" w:hAnsi="Sylfaen"/>
          <w:sz w:val="20"/>
          <w:szCs w:val="20"/>
          <w:lang w:val="ka-GE"/>
        </w:rPr>
      </w:pPr>
      <w:r w:rsidRPr="00650935">
        <w:rPr>
          <w:rFonts w:ascii="Sylfaen" w:hAnsi="Sylfaen"/>
          <w:sz w:val="20"/>
          <w:szCs w:val="20"/>
          <w:lang w:val="ka-GE"/>
        </w:rPr>
        <w:t>7.2. ხელშეკრულებაში ცვლილებები შეიძლება შეტანილ იქნეს მხოლოდ მხარეთა წერილობითი თaნხმობით;</w:t>
      </w:r>
    </w:p>
    <w:p w:rsidR="00650935" w:rsidRPr="00650935" w:rsidRDefault="00650935" w:rsidP="00650935">
      <w:pPr>
        <w:spacing w:after="0"/>
        <w:jc w:val="both"/>
        <w:rPr>
          <w:rFonts w:ascii="Sylfaen" w:hAnsi="Sylfaen"/>
          <w:sz w:val="20"/>
          <w:szCs w:val="20"/>
          <w:lang w:val="ka-GE"/>
        </w:rPr>
      </w:pPr>
      <w:r w:rsidRPr="00650935">
        <w:rPr>
          <w:rFonts w:ascii="Sylfaen" w:hAnsi="Sylfaen"/>
          <w:sz w:val="20"/>
          <w:szCs w:val="20"/>
          <w:lang w:val="ka-GE"/>
        </w:rPr>
        <w:t>7.3. ურთიერთობები რომლებიც არ არის რეგულირებული წინამდებარე ხელშეკრულებით, გადაწყდება მოქმედი კანონმდებლობის შესაბამისად.</w:t>
      </w:r>
    </w:p>
    <w:p w:rsidR="00650935" w:rsidRPr="00650935" w:rsidRDefault="00650935" w:rsidP="00650935">
      <w:pPr>
        <w:spacing w:after="0"/>
        <w:ind w:firstLine="810"/>
        <w:jc w:val="both"/>
        <w:rPr>
          <w:rFonts w:ascii="Sylfaen" w:hAnsi="Sylfaen"/>
          <w:sz w:val="20"/>
          <w:szCs w:val="20"/>
          <w:lang w:val="ka-GE"/>
        </w:rPr>
      </w:pPr>
    </w:p>
    <w:p w:rsidR="00650935" w:rsidRPr="00650935" w:rsidRDefault="00650935" w:rsidP="00650935">
      <w:pPr>
        <w:spacing w:after="0"/>
        <w:jc w:val="center"/>
        <w:rPr>
          <w:rFonts w:ascii="Sylfaen" w:hAnsi="Sylfaen"/>
          <w:b/>
          <w:sz w:val="28"/>
          <w:szCs w:val="28"/>
          <w:lang w:val="ka-GE"/>
        </w:rPr>
      </w:pPr>
      <w:r w:rsidRPr="00650935">
        <w:rPr>
          <w:rFonts w:ascii="Sylfaen" w:hAnsi="Sylfaen"/>
          <w:b/>
          <w:sz w:val="28"/>
          <w:szCs w:val="28"/>
          <w:lang w:val="ka-GE"/>
        </w:rPr>
        <w:t>8. მხარეთა რეკვიზიტები:</w:t>
      </w:r>
    </w:p>
    <w:p w:rsidR="00650935" w:rsidRPr="00650935" w:rsidRDefault="00650935" w:rsidP="00650935">
      <w:pPr>
        <w:spacing w:after="0"/>
        <w:rPr>
          <w:rFonts w:ascii="Sylfaen" w:hAnsi="Sylfaen"/>
          <w:sz w:val="20"/>
          <w:szCs w:val="20"/>
          <w:lang w:val="ka-GE"/>
        </w:rPr>
      </w:pPr>
      <w:r w:rsidRPr="00650935">
        <w:rPr>
          <w:rFonts w:ascii="Sylfaen" w:hAnsi="Sylfaen"/>
          <w:sz w:val="20"/>
          <w:szCs w:val="20"/>
          <w:lang w:val="ka-GE"/>
        </w:rPr>
        <w:t xml:space="preserve">8.1. </w:t>
      </w:r>
      <w:r w:rsidR="007506CB">
        <w:rPr>
          <w:rFonts w:ascii="Sylfaen" w:hAnsi="Sylfaen"/>
          <w:b/>
          <w:sz w:val="20"/>
          <w:szCs w:val="20"/>
          <w:lang w:val="ka-GE"/>
        </w:rPr>
        <w:t>მესაკუთრე</w:t>
      </w:r>
      <w:r w:rsidRPr="00650935">
        <w:rPr>
          <w:rFonts w:ascii="Sylfaen" w:hAnsi="Sylfaen"/>
          <w:b/>
          <w:sz w:val="20"/>
          <w:szCs w:val="20"/>
          <w:lang w:val="ka-GE"/>
        </w:rPr>
        <w:t>:</w:t>
      </w:r>
    </w:p>
    <w:p w:rsidR="00650935" w:rsidRPr="00650935" w:rsidRDefault="00650935" w:rsidP="00650935">
      <w:pPr>
        <w:pStyle w:val="1"/>
        <w:numPr>
          <w:ilvl w:val="0"/>
          <w:numId w:val="1"/>
        </w:numPr>
        <w:spacing w:after="0"/>
        <w:ind w:left="720"/>
        <w:rPr>
          <w:rFonts w:ascii="Sylfaen" w:hAnsi="Sylfaen"/>
          <w:sz w:val="20"/>
          <w:szCs w:val="20"/>
          <w:lang w:val="ka-GE"/>
        </w:rPr>
      </w:pPr>
      <w:r w:rsidRPr="00650935">
        <w:rPr>
          <w:rFonts w:ascii="Sylfaen" w:hAnsi="Sylfaen"/>
          <w:sz w:val="20"/>
          <w:szCs w:val="20"/>
          <w:lang w:val="ka-GE"/>
        </w:rPr>
        <w:t>მისამართი: __________________________________________</w:t>
      </w:r>
    </w:p>
    <w:p w:rsidR="00650935" w:rsidRPr="00650935" w:rsidRDefault="00650935" w:rsidP="00650935">
      <w:pPr>
        <w:pStyle w:val="1"/>
        <w:numPr>
          <w:ilvl w:val="0"/>
          <w:numId w:val="1"/>
        </w:numPr>
        <w:spacing w:after="0"/>
        <w:ind w:left="720"/>
        <w:rPr>
          <w:rFonts w:ascii="Sylfaen" w:hAnsi="Sylfaen"/>
          <w:sz w:val="20"/>
          <w:szCs w:val="20"/>
          <w:lang w:val="ka-GE"/>
        </w:rPr>
      </w:pPr>
      <w:r w:rsidRPr="00650935">
        <w:rPr>
          <w:rFonts w:ascii="Sylfaen" w:hAnsi="Sylfaen"/>
          <w:sz w:val="20"/>
          <w:szCs w:val="20"/>
          <w:lang w:val="ka-GE"/>
        </w:rPr>
        <w:t>ტელეფონი :__________________________________________</w:t>
      </w:r>
    </w:p>
    <w:p w:rsidR="00650935" w:rsidRPr="00650935" w:rsidRDefault="00650935" w:rsidP="00650935">
      <w:pPr>
        <w:pStyle w:val="1"/>
        <w:numPr>
          <w:ilvl w:val="0"/>
          <w:numId w:val="1"/>
        </w:numPr>
        <w:spacing w:after="0"/>
        <w:ind w:left="720"/>
        <w:rPr>
          <w:rFonts w:ascii="Sylfaen" w:hAnsi="Sylfaen"/>
          <w:sz w:val="20"/>
          <w:szCs w:val="20"/>
          <w:lang w:val="ka-GE"/>
        </w:rPr>
      </w:pPr>
      <w:r w:rsidRPr="00650935">
        <w:rPr>
          <w:rFonts w:ascii="Sylfaen" w:hAnsi="Sylfaen"/>
          <w:sz w:val="20"/>
          <w:szCs w:val="20"/>
          <w:lang w:val="ka-GE"/>
        </w:rPr>
        <w:t>ელ-ფოსტა: __________________________________________</w:t>
      </w:r>
    </w:p>
    <w:p w:rsidR="00650935" w:rsidRPr="00650935" w:rsidRDefault="00650935" w:rsidP="00650935">
      <w:pPr>
        <w:pStyle w:val="1"/>
        <w:numPr>
          <w:ilvl w:val="0"/>
          <w:numId w:val="1"/>
        </w:numPr>
        <w:spacing w:after="0"/>
        <w:ind w:left="720"/>
        <w:rPr>
          <w:rFonts w:ascii="Sylfaen" w:hAnsi="Sylfaen"/>
          <w:sz w:val="20"/>
          <w:szCs w:val="20"/>
          <w:lang w:val="ka-GE"/>
        </w:rPr>
      </w:pPr>
      <w:r w:rsidRPr="00650935">
        <w:rPr>
          <w:rFonts w:ascii="Sylfaen" w:hAnsi="Sylfaen"/>
          <w:sz w:val="20"/>
          <w:szCs w:val="20"/>
          <w:lang w:val="ka-GE"/>
        </w:rPr>
        <w:t>საკონტაქტო პირი:____________________________________</w:t>
      </w:r>
    </w:p>
    <w:p w:rsidR="00650935" w:rsidRPr="00650935" w:rsidRDefault="00650935" w:rsidP="00650935">
      <w:pPr>
        <w:spacing w:after="0"/>
        <w:rPr>
          <w:rFonts w:ascii="Sylfaen" w:hAnsi="Sylfaen"/>
          <w:b/>
          <w:sz w:val="20"/>
          <w:szCs w:val="20"/>
          <w:lang w:val="ka-GE"/>
        </w:rPr>
      </w:pPr>
      <w:r w:rsidRPr="00650935">
        <w:rPr>
          <w:rFonts w:ascii="Sylfaen" w:hAnsi="Sylfaen"/>
          <w:sz w:val="20"/>
          <w:szCs w:val="20"/>
          <w:lang w:val="ka-GE"/>
        </w:rPr>
        <w:t xml:space="preserve">8.2. </w:t>
      </w:r>
      <w:r w:rsidR="007506CB">
        <w:rPr>
          <w:rFonts w:ascii="Sylfaen" w:hAnsi="Sylfaen"/>
          <w:b/>
          <w:sz w:val="20"/>
          <w:szCs w:val="20"/>
          <w:lang w:val="ka-GE"/>
        </w:rPr>
        <w:t>იპოთეკარი</w:t>
      </w:r>
      <w:r w:rsidRPr="00650935">
        <w:rPr>
          <w:rFonts w:ascii="Sylfaen" w:hAnsi="Sylfaen"/>
          <w:b/>
          <w:sz w:val="20"/>
          <w:szCs w:val="20"/>
          <w:lang w:val="ka-GE"/>
        </w:rPr>
        <w:t>:</w:t>
      </w:r>
    </w:p>
    <w:p w:rsidR="00650935" w:rsidRPr="00650935" w:rsidRDefault="00650935" w:rsidP="00650935">
      <w:pPr>
        <w:pStyle w:val="1"/>
        <w:numPr>
          <w:ilvl w:val="0"/>
          <w:numId w:val="2"/>
        </w:numPr>
        <w:spacing w:after="0"/>
        <w:rPr>
          <w:rFonts w:ascii="Sylfaen" w:hAnsi="Sylfaen"/>
          <w:sz w:val="20"/>
          <w:szCs w:val="20"/>
          <w:lang w:val="ka-GE"/>
        </w:rPr>
      </w:pPr>
      <w:r w:rsidRPr="00650935">
        <w:rPr>
          <w:rFonts w:ascii="Sylfaen" w:hAnsi="Sylfaen"/>
          <w:sz w:val="20"/>
          <w:szCs w:val="20"/>
          <w:lang w:val="ka-GE"/>
        </w:rPr>
        <w:t>მისამართი: __________________________________________</w:t>
      </w:r>
    </w:p>
    <w:p w:rsidR="00650935" w:rsidRPr="00650935" w:rsidRDefault="00650935" w:rsidP="00650935">
      <w:pPr>
        <w:pStyle w:val="1"/>
        <w:numPr>
          <w:ilvl w:val="0"/>
          <w:numId w:val="2"/>
        </w:numPr>
        <w:spacing w:after="0"/>
        <w:rPr>
          <w:rFonts w:ascii="Sylfaen" w:hAnsi="Sylfaen"/>
          <w:sz w:val="20"/>
          <w:szCs w:val="20"/>
          <w:lang w:val="ka-GE"/>
        </w:rPr>
      </w:pPr>
      <w:r w:rsidRPr="00650935">
        <w:rPr>
          <w:rFonts w:ascii="Sylfaen" w:hAnsi="Sylfaen"/>
          <w:sz w:val="20"/>
          <w:szCs w:val="20"/>
          <w:lang w:val="ka-GE"/>
        </w:rPr>
        <w:t>ტელეფონი :__________________________________________</w:t>
      </w:r>
    </w:p>
    <w:p w:rsidR="00650935" w:rsidRPr="00650935" w:rsidRDefault="00650935" w:rsidP="00650935">
      <w:pPr>
        <w:pStyle w:val="1"/>
        <w:numPr>
          <w:ilvl w:val="0"/>
          <w:numId w:val="2"/>
        </w:numPr>
        <w:spacing w:after="0"/>
        <w:rPr>
          <w:rFonts w:ascii="Sylfaen" w:hAnsi="Sylfaen"/>
          <w:sz w:val="20"/>
          <w:szCs w:val="20"/>
          <w:lang w:val="ka-GE"/>
        </w:rPr>
      </w:pPr>
      <w:r w:rsidRPr="00650935">
        <w:rPr>
          <w:rFonts w:ascii="Sylfaen" w:hAnsi="Sylfaen"/>
          <w:sz w:val="20"/>
          <w:szCs w:val="20"/>
          <w:lang w:val="ka-GE"/>
        </w:rPr>
        <w:t>ელ-ფოსტა: __________________________________________</w:t>
      </w:r>
    </w:p>
    <w:p w:rsidR="00650935" w:rsidRPr="00650935" w:rsidRDefault="00650935" w:rsidP="00650935">
      <w:pPr>
        <w:pStyle w:val="1"/>
        <w:numPr>
          <w:ilvl w:val="0"/>
          <w:numId w:val="2"/>
        </w:numPr>
        <w:spacing w:after="0"/>
        <w:rPr>
          <w:rFonts w:ascii="Sylfaen" w:hAnsi="Sylfaen"/>
          <w:sz w:val="20"/>
          <w:szCs w:val="20"/>
          <w:lang w:val="ka-GE"/>
        </w:rPr>
      </w:pPr>
      <w:r w:rsidRPr="00650935">
        <w:rPr>
          <w:rFonts w:ascii="Sylfaen" w:hAnsi="Sylfaen"/>
          <w:sz w:val="20"/>
          <w:szCs w:val="20"/>
          <w:lang w:val="ka-GE"/>
        </w:rPr>
        <w:t>საკონტაქტო პირი:____________________________________</w:t>
      </w:r>
    </w:p>
    <w:p w:rsidR="00650935" w:rsidRPr="00650935" w:rsidRDefault="00650935" w:rsidP="00650935">
      <w:pPr>
        <w:spacing w:after="0"/>
        <w:rPr>
          <w:rFonts w:ascii="Sylfaen" w:hAnsi="Sylfaen"/>
          <w:sz w:val="20"/>
          <w:szCs w:val="20"/>
          <w:lang w:val="ka-GE"/>
        </w:rPr>
      </w:pPr>
    </w:p>
    <w:p w:rsidR="00650935" w:rsidRPr="00650935" w:rsidRDefault="00650935" w:rsidP="00650935">
      <w:pPr>
        <w:spacing w:after="0"/>
        <w:rPr>
          <w:rFonts w:ascii="Sylfaen" w:hAnsi="Sylfaen"/>
          <w:sz w:val="20"/>
          <w:szCs w:val="20"/>
          <w:lang w:val="ka-GE"/>
        </w:rPr>
      </w:pPr>
    </w:p>
    <w:p w:rsidR="00650935" w:rsidRPr="00650935" w:rsidRDefault="007506CB" w:rsidP="00650935">
      <w:pPr>
        <w:spacing w:after="0"/>
        <w:jc w:val="center"/>
        <w:rPr>
          <w:rFonts w:ascii="Sylfaen" w:hAnsi="Sylfaen"/>
          <w:b/>
          <w:sz w:val="20"/>
          <w:szCs w:val="20"/>
        </w:rPr>
      </w:pPr>
      <w:r>
        <w:rPr>
          <w:rFonts w:ascii="Sylfaen" w:hAnsi="Sylfaen"/>
          <w:b/>
          <w:sz w:val="20"/>
          <w:szCs w:val="20"/>
          <w:lang w:val="ka-GE"/>
        </w:rPr>
        <w:t>მესაკუთრე</w:t>
      </w:r>
      <w:r w:rsidR="00650935" w:rsidRPr="00650935">
        <w:rPr>
          <w:rFonts w:ascii="Sylfaen" w:hAnsi="Sylfaen"/>
          <w:b/>
          <w:sz w:val="20"/>
          <w:szCs w:val="20"/>
          <w:lang w:val="ka-GE"/>
        </w:rPr>
        <w:t xml:space="preserve">: </w:t>
      </w:r>
      <w:r w:rsidR="00650935" w:rsidRPr="00650935">
        <w:rPr>
          <w:rFonts w:ascii="Sylfaen" w:hAnsi="Sylfaen"/>
          <w:b/>
          <w:sz w:val="20"/>
          <w:szCs w:val="20"/>
        </w:rPr>
        <w:t xml:space="preserve">           </w:t>
      </w:r>
      <w:r w:rsidR="00650935" w:rsidRPr="00650935">
        <w:rPr>
          <w:rFonts w:ascii="Sylfaen" w:hAnsi="Sylfaen"/>
          <w:b/>
          <w:sz w:val="20"/>
          <w:szCs w:val="20"/>
          <w:lang w:val="ka-GE"/>
        </w:rPr>
        <w:t xml:space="preserve">                         </w:t>
      </w:r>
      <w:r w:rsidR="00650935" w:rsidRPr="00650935">
        <w:rPr>
          <w:rFonts w:ascii="Sylfaen" w:hAnsi="Sylfaen"/>
          <w:b/>
          <w:sz w:val="20"/>
          <w:szCs w:val="20"/>
        </w:rPr>
        <w:t xml:space="preserve">                                 </w:t>
      </w:r>
      <w:r>
        <w:rPr>
          <w:rFonts w:ascii="Sylfaen" w:hAnsi="Sylfaen"/>
          <w:b/>
          <w:sz w:val="20"/>
          <w:szCs w:val="20"/>
          <w:lang w:val="ka-GE"/>
        </w:rPr>
        <w:t>იპოტექარი</w:t>
      </w:r>
      <w:r w:rsidR="00650935" w:rsidRPr="00650935">
        <w:rPr>
          <w:rFonts w:ascii="Sylfaen" w:hAnsi="Sylfaen"/>
          <w:b/>
          <w:sz w:val="20"/>
          <w:szCs w:val="20"/>
          <w:lang w:val="ka-GE"/>
        </w:rPr>
        <w:t>:</w:t>
      </w:r>
      <w:bookmarkStart w:id="1" w:name="_GoBack"/>
      <w:bookmarkEnd w:id="1"/>
    </w:p>
    <w:p w:rsidR="00650935" w:rsidRPr="00650935" w:rsidRDefault="00650935" w:rsidP="00650935">
      <w:pPr>
        <w:spacing w:after="0"/>
        <w:jc w:val="center"/>
        <w:rPr>
          <w:rFonts w:ascii="Sylfaen" w:hAnsi="Sylfaen"/>
          <w:b/>
          <w:sz w:val="20"/>
          <w:szCs w:val="20"/>
          <w:lang w:val="ka-GE"/>
        </w:rPr>
      </w:pPr>
    </w:p>
    <w:p w:rsidR="00650935" w:rsidRPr="00650935" w:rsidRDefault="00650935" w:rsidP="00650935">
      <w:pPr>
        <w:spacing w:after="0"/>
        <w:jc w:val="center"/>
        <w:rPr>
          <w:rFonts w:ascii="Sylfaen" w:hAnsi="Sylfaen"/>
          <w:b/>
          <w:sz w:val="20"/>
          <w:szCs w:val="20"/>
        </w:rPr>
      </w:pPr>
      <w:r w:rsidRPr="00650935">
        <w:rPr>
          <w:rFonts w:ascii="Sylfaen" w:hAnsi="Sylfaen"/>
          <w:b/>
          <w:sz w:val="20"/>
          <w:szCs w:val="20"/>
        </w:rPr>
        <w:t xml:space="preserve">----------------------------------             </w:t>
      </w:r>
      <w:r w:rsidRPr="00650935">
        <w:rPr>
          <w:rFonts w:ascii="Sylfaen" w:hAnsi="Sylfaen"/>
          <w:b/>
          <w:sz w:val="20"/>
          <w:szCs w:val="20"/>
          <w:lang w:val="ka-GE"/>
        </w:rPr>
        <w:t xml:space="preserve">       </w:t>
      </w:r>
      <w:r w:rsidRPr="00650935">
        <w:rPr>
          <w:rFonts w:ascii="Sylfaen" w:hAnsi="Sylfaen"/>
          <w:b/>
          <w:sz w:val="20"/>
          <w:szCs w:val="20"/>
        </w:rPr>
        <w:t xml:space="preserve">                             ----------------------------------</w:t>
      </w:r>
    </w:p>
    <w:p w:rsidR="00650935" w:rsidRPr="00650935" w:rsidRDefault="00650935" w:rsidP="00650935">
      <w:pPr>
        <w:spacing w:after="0"/>
        <w:jc w:val="center"/>
        <w:rPr>
          <w:rFonts w:ascii="Sylfaen" w:hAnsi="Sylfaen"/>
          <w:b/>
          <w:sz w:val="20"/>
          <w:szCs w:val="20"/>
          <w:lang w:val="ka-GE"/>
        </w:rPr>
      </w:pPr>
    </w:p>
    <w:p w:rsidR="00650935" w:rsidRPr="00650935" w:rsidRDefault="00650935" w:rsidP="00650935">
      <w:pPr>
        <w:spacing w:after="0"/>
        <w:jc w:val="center"/>
        <w:rPr>
          <w:rFonts w:ascii="Sylfaen" w:hAnsi="Sylfaen"/>
          <w:sz w:val="20"/>
          <w:szCs w:val="20"/>
          <w:lang w:val="ka-GE"/>
        </w:rPr>
      </w:pPr>
    </w:p>
    <w:p w:rsidR="00650935" w:rsidRPr="00650935" w:rsidRDefault="00650935" w:rsidP="00650935">
      <w:pPr>
        <w:rPr>
          <w:rFonts w:ascii="Sylfaen" w:hAnsi="Sylfaen"/>
        </w:rPr>
      </w:pPr>
      <w:r w:rsidRPr="00650935">
        <w:rPr>
          <w:rFonts w:ascii="Sylfaen" w:hAnsi="Sylfaen"/>
          <w:sz w:val="20"/>
          <w:szCs w:val="20"/>
          <w:lang w:val="ka-GE"/>
        </w:rPr>
        <w:t>/ხელმოწერა/ბეჭედი/                                                    /ხელმოწერა/ბეჭედი/</w:t>
      </w:r>
    </w:p>
    <w:p w:rsidR="00D70ACA" w:rsidRPr="00650935" w:rsidRDefault="00D70ACA" w:rsidP="00D70ACA">
      <w:pPr>
        <w:rPr>
          <w:rFonts w:ascii="Sylfaen" w:hAnsi="Sylfaen"/>
        </w:rPr>
      </w:pPr>
    </w:p>
    <w:p w:rsidR="006D6653" w:rsidRPr="00650935" w:rsidRDefault="006D6653" w:rsidP="00D70ACA">
      <w:pPr>
        <w:rPr>
          <w:rFonts w:ascii="Sylfaen" w:hAnsi="Sylfaen"/>
        </w:rPr>
      </w:pPr>
    </w:p>
    <w:sectPr w:rsidR="006D6653" w:rsidRPr="00650935" w:rsidSect="00D92B29">
      <w:headerReference w:type="default" r:id="rId8"/>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147" w:rsidRDefault="00F24147" w:rsidP="00D92B29">
      <w:pPr>
        <w:spacing w:after="0" w:line="240" w:lineRule="auto"/>
      </w:pPr>
      <w:r>
        <w:separator/>
      </w:r>
    </w:p>
  </w:endnote>
  <w:endnote w:type="continuationSeparator" w:id="0">
    <w:p w:rsidR="00F24147" w:rsidRDefault="00F24147" w:rsidP="00D92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147" w:rsidRDefault="00F24147" w:rsidP="00D92B29">
      <w:pPr>
        <w:spacing w:after="0" w:line="240" w:lineRule="auto"/>
      </w:pPr>
      <w:r>
        <w:separator/>
      </w:r>
    </w:p>
  </w:footnote>
  <w:footnote w:type="continuationSeparator" w:id="0">
    <w:p w:rsidR="00F24147" w:rsidRDefault="00F24147" w:rsidP="00D92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B29" w:rsidRDefault="00D92B29">
    <w:pPr>
      <w:pStyle w:val="a3"/>
    </w:pPr>
    <w:r>
      <w:rPr>
        <w:noProof/>
        <w:lang w:val="ru-RU" w:eastAsia="ru-RU"/>
      </w:rPr>
      <w:drawing>
        <wp:anchor distT="0" distB="0" distL="114300" distR="114300" simplePos="0" relativeHeight="251658240" behindDoc="0" locked="0" layoutInCell="1" allowOverlap="1">
          <wp:simplePos x="0" y="0"/>
          <wp:positionH relativeFrom="margin">
            <wp:align>center</wp:align>
          </wp:positionH>
          <wp:positionV relativeFrom="page">
            <wp:align>top</wp:align>
          </wp:positionV>
          <wp:extent cx="7763510" cy="1351280"/>
          <wp:effectExtent l="0" t="0" r="0"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c_en.png"/>
                  <pic:cNvPicPr/>
                </pic:nvPicPr>
                <pic:blipFill>
                  <a:blip r:embed="rId1">
                    <a:extLst>
                      <a:ext uri="{28A0092B-C50C-407E-A947-70E740481C1C}">
                        <a14:useLocalDpi xmlns:a14="http://schemas.microsoft.com/office/drawing/2010/main" val="0"/>
                      </a:ext>
                    </a:extLst>
                  </a:blip>
                  <a:stretch>
                    <a:fillRect/>
                  </a:stretch>
                </pic:blipFill>
                <pic:spPr>
                  <a:xfrm>
                    <a:off x="0" y="0"/>
                    <a:ext cx="7763730" cy="13517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3273"/>
    <w:multiLevelType w:val="hybridMultilevel"/>
    <w:tmpl w:val="482AD5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973196"/>
    <w:multiLevelType w:val="hybridMultilevel"/>
    <w:tmpl w:val="FC701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BE56886"/>
    <w:multiLevelType w:val="hybridMultilevel"/>
    <w:tmpl w:val="4A201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2B4412A"/>
    <w:multiLevelType w:val="hybridMultilevel"/>
    <w:tmpl w:val="67164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D96"/>
    <w:rsid w:val="002730DB"/>
    <w:rsid w:val="00385820"/>
    <w:rsid w:val="00557C8D"/>
    <w:rsid w:val="00582D96"/>
    <w:rsid w:val="005A4E84"/>
    <w:rsid w:val="00650935"/>
    <w:rsid w:val="006D6653"/>
    <w:rsid w:val="007506CB"/>
    <w:rsid w:val="008A4C4E"/>
    <w:rsid w:val="009448B6"/>
    <w:rsid w:val="00AC0976"/>
    <w:rsid w:val="00BE6DA4"/>
    <w:rsid w:val="00C47863"/>
    <w:rsid w:val="00C60C32"/>
    <w:rsid w:val="00D70ACA"/>
    <w:rsid w:val="00D92B29"/>
    <w:rsid w:val="00D93640"/>
    <w:rsid w:val="00D97EB6"/>
    <w:rsid w:val="00EE250C"/>
    <w:rsid w:val="00F24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F8D9C7-20B8-43A3-B3C0-81BE9A86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935"/>
    <w:pPr>
      <w:spacing w:after="200" w:line="276" w:lineRule="auto"/>
    </w:pPr>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2B2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92B29"/>
  </w:style>
  <w:style w:type="paragraph" w:styleId="a5">
    <w:name w:val="footer"/>
    <w:basedOn w:val="a"/>
    <w:link w:val="a6"/>
    <w:uiPriority w:val="99"/>
    <w:unhideWhenUsed/>
    <w:rsid w:val="00D92B2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92B29"/>
  </w:style>
  <w:style w:type="paragraph" w:customStyle="1" w:styleId="1">
    <w:name w:val="Абзац списка1"/>
    <w:basedOn w:val="a"/>
    <w:rsid w:val="00650935"/>
    <w:pPr>
      <w:ind w:left="720"/>
    </w:pPr>
  </w:style>
  <w:style w:type="paragraph" w:customStyle="1" w:styleId="saTauri">
    <w:name w:val="saTauri"/>
    <w:next w:val="a"/>
    <w:link w:val="saTauri0"/>
    <w:rsid w:val="00650935"/>
    <w:pPr>
      <w:spacing w:before="120" w:after="120" w:line="360" w:lineRule="auto"/>
      <w:jc w:val="center"/>
    </w:pPr>
    <w:rPr>
      <w:rFonts w:ascii="AcadNusx" w:eastAsia="Times New Roman" w:hAnsi="AcadNusx" w:cs="Times New Roman"/>
      <w:b/>
      <w:sz w:val="36"/>
      <w:szCs w:val="40"/>
      <w:lang w:val="en-US"/>
    </w:rPr>
  </w:style>
  <w:style w:type="character" w:customStyle="1" w:styleId="saTauri0">
    <w:name w:val="saTauri Знак"/>
    <w:basedOn w:val="a0"/>
    <w:link w:val="saTauri"/>
    <w:rsid w:val="00650935"/>
    <w:rPr>
      <w:rFonts w:ascii="AcadNusx" w:eastAsia="Times New Roman" w:hAnsi="AcadNusx" w:cs="Times New Roman"/>
      <w:b/>
      <w:sz w:val="36"/>
      <w:szCs w:val="4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D7C9C-5F4B-4764-8B0F-2AA42143A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933</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 Designer</dc:creator>
  <cp:keywords/>
  <dc:description/>
  <cp:lastModifiedBy>Tigo Ovelian</cp:lastModifiedBy>
  <cp:revision>4</cp:revision>
  <dcterms:created xsi:type="dcterms:W3CDTF">2019-06-13T12:39:00Z</dcterms:created>
  <dcterms:modified xsi:type="dcterms:W3CDTF">2019-06-13T14:37:00Z</dcterms:modified>
</cp:coreProperties>
</file>