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C2" w:rsidRPr="00534AC2" w:rsidRDefault="00A1100F" w:rsidP="00534AC2">
      <w:pPr>
        <w:pStyle w:val="saTauri"/>
        <w:rPr>
          <w:rFonts w:ascii="Sylfaen" w:hAnsi="Sylfaen"/>
        </w:rPr>
      </w:pPr>
      <w:bookmarkStart w:id="0" w:name="_Toc308372313"/>
      <w:r>
        <w:rPr>
          <w:rFonts w:ascii="Sylfaen" w:hAnsi="Sylfaen"/>
          <w:lang w:val="ka-GE"/>
        </w:rPr>
        <w:t>ნარდობის ხელშეკრულება</w:t>
      </w:r>
      <w:bookmarkEnd w:id="0"/>
    </w:p>
    <w:p w:rsidR="00534AC2" w:rsidRPr="00534AC2" w:rsidRDefault="00534AC2" w:rsidP="00534AC2">
      <w:pPr>
        <w:jc w:val="center"/>
        <w:rPr>
          <w:rFonts w:ascii="Sylfaen" w:hAnsi="Sylfaen" w:cs="Sylfaen"/>
          <w:b/>
          <w:sz w:val="24"/>
          <w:szCs w:val="24"/>
          <w:lang w:val="ka-GE"/>
        </w:rPr>
      </w:pPr>
      <w:r w:rsidRPr="00534AC2">
        <w:rPr>
          <w:rFonts w:ascii="Sylfaen" w:hAnsi="Sylfaen"/>
          <w:sz w:val="24"/>
          <w:szCs w:val="24"/>
          <w:lang w:val="ka-GE"/>
        </w:rPr>
        <w:t>(სარემონტო-სამშენებლო სამუშაოები)</w:t>
      </w:r>
    </w:p>
    <w:p w:rsidR="00534AC2" w:rsidRPr="00534AC2" w:rsidRDefault="00534AC2" w:rsidP="00534AC2">
      <w:pPr>
        <w:spacing w:after="0"/>
        <w:jc w:val="both"/>
        <w:rPr>
          <w:rFonts w:ascii="Sylfaen" w:hAnsi="Sylfaen"/>
          <w:sz w:val="24"/>
          <w:szCs w:val="24"/>
          <w:lang w:val="ka-GE"/>
        </w:rPr>
      </w:pPr>
      <w:r w:rsidRPr="00534AC2">
        <w:rPr>
          <w:rFonts w:ascii="Sylfaen" w:hAnsi="Sylfaen"/>
          <w:sz w:val="24"/>
          <w:szCs w:val="24"/>
          <w:lang w:val="ka-GE"/>
        </w:rPr>
        <w:t xml:space="preserve">ქ.___________        </w:t>
      </w:r>
      <w:r w:rsidRPr="00534AC2">
        <w:rPr>
          <w:rFonts w:ascii="Sylfaen" w:hAnsi="Sylfaen"/>
          <w:sz w:val="24"/>
          <w:szCs w:val="24"/>
          <w:lang w:val="ka-GE"/>
        </w:rPr>
        <w:tab/>
      </w:r>
      <w:r w:rsidRPr="00534AC2">
        <w:rPr>
          <w:rFonts w:ascii="Sylfaen" w:hAnsi="Sylfaen"/>
          <w:sz w:val="24"/>
          <w:szCs w:val="24"/>
          <w:lang w:val="ka-GE"/>
        </w:rPr>
        <w:tab/>
        <w:t xml:space="preserve">          „______“ ___________ _______ წ.</w:t>
      </w:r>
    </w:p>
    <w:p w:rsidR="00534AC2" w:rsidRPr="00534AC2" w:rsidRDefault="00534AC2" w:rsidP="00534AC2">
      <w:pPr>
        <w:spacing w:after="0"/>
        <w:jc w:val="both"/>
        <w:rPr>
          <w:rFonts w:ascii="Sylfaen" w:hAnsi="Sylfaen"/>
          <w:sz w:val="16"/>
          <w:szCs w:val="16"/>
          <w:lang w:val="ka-GE"/>
        </w:rPr>
      </w:pPr>
      <w:r w:rsidRPr="00534AC2">
        <w:rPr>
          <w:rFonts w:ascii="Sylfaen" w:hAnsi="Sylfaen"/>
          <w:sz w:val="16"/>
          <w:szCs w:val="16"/>
          <w:lang w:val="ka-GE"/>
        </w:rPr>
        <w:t>(ხელშეკრულების დადების ადგილი)                                 (ხელშეკრულების დადების თარიღი)</w:t>
      </w:r>
    </w:p>
    <w:p w:rsidR="00534AC2" w:rsidRPr="00534AC2" w:rsidRDefault="00534AC2" w:rsidP="00534AC2">
      <w:pPr>
        <w:spacing w:after="0"/>
        <w:jc w:val="both"/>
        <w:rPr>
          <w:rFonts w:ascii="Sylfaen" w:hAnsi="Sylfaen"/>
          <w:lang w:val="ka-GE"/>
        </w:rPr>
      </w:pPr>
    </w:p>
    <w:p w:rsidR="00534AC2" w:rsidRPr="00534AC2" w:rsidRDefault="00534AC2" w:rsidP="00534AC2">
      <w:pPr>
        <w:spacing w:after="0"/>
        <w:jc w:val="both"/>
        <w:rPr>
          <w:rFonts w:ascii="Sylfaen" w:hAnsi="Sylfaen"/>
          <w:lang w:val="ka-GE"/>
        </w:rPr>
      </w:pPr>
    </w:p>
    <w:p w:rsidR="00534AC2" w:rsidRPr="00534AC2" w:rsidRDefault="00534AC2" w:rsidP="00534AC2">
      <w:pPr>
        <w:spacing w:after="0"/>
        <w:jc w:val="both"/>
        <w:rPr>
          <w:rFonts w:ascii="Sylfaen" w:hAnsi="Sylfaen"/>
          <w:sz w:val="24"/>
          <w:szCs w:val="24"/>
          <w:lang w:val="ka-GE"/>
        </w:rPr>
      </w:pPr>
    </w:p>
    <w:p w:rsidR="00534AC2" w:rsidRPr="00534AC2" w:rsidRDefault="00534AC2" w:rsidP="00534AC2">
      <w:pPr>
        <w:spacing w:after="0"/>
        <w:jc w:val="both"/>
        <w:rPr>
          <w:rFonts w:ascii="Sylfaen" w:hAnsi="Sylfaen"/>
          <w:sz w:val="20"/>
          <w:szCs w:val="20"/>
          <w:lang w:val="ka-GE"/>
        </w:rPr>
      </w:pPr>
      <w:r w:rsidRPr="00534AC2">
        <w:rPr>
          <w:rFonts w:ascii="Sylfaen" w:hAnsi="Sylfaen"/>
          <w:sz w:val="20"/>
          <w:szCs w:val="20"/>
          <w:lang w:val="ka-GE"/>
        </w:rPr>
        <w:t>ერთის მხრივ ___________________________________________ „</w:t>
      </w:r>
      <w:r w:rsidR="00F13771">
        <w:rPr>
          <w:rFonts w:ascii="Sylfaen" w:hAnsi="Sylfaen"/>
          <w:sz w:val="20"/>
          <w:szCs w:val="20"/>
          <w:lang w:val="ka-GE"/>
        </w:rPr>
        <w:t>შემკვეთი</w:t>
      </w:r>
      <w:r w:rsidRPr="00534AC2">
        <w:rPr>
          <w:rFonts w:ascii="Sylfaen" w:hAnsi="Sylfaen"/>
          <w:sz w:val="20"/>
          <w:szCs w:val="20"/>
          <w:lang w:val="ka-GE"/>
        </w:rPr>
        <w:t>“, რომლი</w:t>
      </w:r>
      <w:r w:rsidR="00F13771">
        <w:rPr>
          <w:rFonts w:ascii="Sylfaen" w:hAnsi="Sylfaen"/>
          <w:sz w:val="20"/>
          <w:szCs w:val="20"/>
          <w:lang w:val="ka-GE"/>
        </w:rPr>
        <w:t>ს</w:t>
      </w:r>
      <w:r w:rsidRPr="00534AC2">
        <w:rPr>
          <w:rFonts w:ascii="Sylfaen" w:hAnsi="Sylfaen"/>
          <w:sz w:val="20"/>
          <w:szCs w:val="20"/>
          <w:lang w:val="ka-GE"/>
        </w:rPr>
        <w:t xml:space="preserve"> </w:t>
      </w:r>
      <w:r w:rsidR="00F13771">
        <w:rPr>
          <w:rFonts w:ascii="Sylfaen" w:hAnsi="Sylfaen"/>
          <w:sz w:val="20"/>
          <w:szCs w:val="20"/>
          <w:lang w:val="ka-GE"/>
        </w:rPr>
        <w:t>პირად</w:t>
      </w:r>
      <w:r w:rsidRPr="00534AC2">
        <w:rPr>
          <w:rFonts w:ascii="Sylfaen" w:hAnsi="Sylfaen"/>
          <w:sz w:val="20"/>
          <w:szCs w:val="20"/>
          <w:lang w:val="ka-GE"/>
        </w:rPr>
        <w:t xml:space="preserve"> დოკუმენტ</w:t>
      </w:r>
      <w:r w:rsidR="00F13771">
        <w:rPr>
          <w:rFonts w:ascii="Sylfaen" w:hAnsi="Sylfaen"/>
          <w:sz w:val="20"/>
          <w:szCs w:val="20"/>
          <w:lang w:val="ka-GE"/>
        </w:rPr>
        <w:t>თა</w:t>
      </w:r>
      <w:r w:rsidRPr="00534AC2">
        <w:rPr>
          <w:rFonts w:ascii="Sylfaen" w:hAnsi="Sylfaen"/>
          <w:sz w:val="20"/>
          <w:szCs w:val="20"/>
          <w:lang w:val="ka-GE"/>
        </w:rPr>
        <w:t xml:space="preserve"> რეკვიზიტები:  ---------------------------------------------------------------------</w:t>
      </w:r>
    </w:p>
    <w:p w:rsidR="00534AC2" w:rsidRPr="00534AC2" w:rsidRDefault="00534AC2" w:rsidP="00534AC2">
      <w:pPr>
        <w:spacing w:after="0"/>
        <w:jc w:val="both"/>
        <w:rPr>
          <w:rFonts w:ascii="Sylfaen" w:hAnsi="Sylfaen"/>
          <w:sz w:val="20"/>
          <w:szCs w:val="20"/>
          <w:lang w:val="ka-GE"/>
        </w:rPr>
      </w:pPr>
    </w:p>
    <w:p w:rsidR="00534AC2" w:rsidRPr="00534AC2" w:rsidRDefault="00534AC2" w:rsidP="00534AC2">
      <w:pPr>
        <w:spacing w:after="0"/>
        <w:jc w:val="both"/>
        <w:rPr>
          <w:rFonts w:ascii="Sylfaen" w:hAnsi="Sylfaen"/>
          <w:sz w:val="20"/>
          <w:szCs w:val="20"/>
          <w:lang w:val="ka-GE"/>
        </w:rPr>
      </w:pPr>
      <w:r w:rsidRPr="00534AC2">
        <w:rPr>
          <w:rFonts w:ascii="Sylfaen" w:hAnsi="Sylfaen"/>
          <w:sz w:val="20"/>
          <w:szCs w:val="20"/>
          <w:lang w:val="ka-GE"/>
        </w:rPr>
        <w:t>-------------------------------------------------------------------------------------------------------------------------------------------    და მეორეს მხრივ _______________________________________“</w:t>
      </w:r>
      <w:r w:rsidR="00F13771">
        <w:rPr>
          <w:rFonts w:ascii="Sylfaen" w:hAnsi="Sylfaen"/>
          <w:sz w:val="20"/>
          <w:szCs w:val="20"/>
          <w:lang w:val="ka-GE"/>
        </w:rPr>
        <w:t>მენარდე</w:t>
      </w:r>
      <w:r w:rsidR="00B66FDA">
        <w:rPr>
          <w:rFonts w:ascii="Sylfaen" w:hAnsi="Sylfaen"/>
          <w:sz w:val="20"/>
          <w:szCs w:val="20"/>
          <w:lang w:val="ka-GE"/>
        </w:rPr>
        <w:t>“ რომლის პირად</w:t>
      </w:r>
      <w:bookmarkStart w:id="1" w:name="_GoBack"/>
      <w:bookmarkEnd w:id="1"/>
      <w:r w:rsidRPr="00534AC2">
        <w:rPr>
          <w:rFonts w:ascii="Sylfaen" w:hAnsi="Sylfaen"/>
          <w:sz w:val="20"/>
          <w:szCs w:val="20"/>
          <w:lang w:val="ka-GE"/>
        </w:rPr>
        <w:t xml:space="preserve"> დოკუმენტ</w:t>
      </w:r>
      <w:r w:rsidR="00F13771">
        <w:rPr>
          <w:rFonts w:ascii="Sylfaen" w:hAnsi="Sylfaen"/>
          <w:sz w:val="20"/>
          <w:szCs w:val="20"/>
          <w:lang w:val="ka-GE"/>
        </w:rPr>
        <w:t>თა რეკვიზიტები</w:t>
      </w:r>
      <w:r w:rsidRPr="00534AC2">
        <w:rPr>
          <w:rFonts w:ascii="Sylfaen" w:hAnsi="Sylfaen"/>
          <w:sz w:val="20"/>
          <w:szCs w:val="20"/>
          <w:lang w:val="ka-GE"/>
        </w:rPr>
        <w:t>:  -----------------------------------------------------------------------------------</w:t>
      </w:r>
    </w:p>
    <w:p w:rsidR="00534AC2" w:rsidRPr="00534AC2" w:rsidRDefault="00534AC2" w:rsidP="00534AC2">
      <w:pPr>
        <w:spacing w:after="0"/>
        <w:jc w:val="both"/>
        <w:rPr>
          <w:rFonts w:ascii="Sylfaen" w:hAnsi="Sylfaen"/>
          <w:sz w:val="20"/>
          <w:szCs w:val="20"/>
          <w:lang w:val="ka-GE"/>
        </w:rPr>
      </w:pPr>
    </w:p>
    <w:p w:rsidR="00534AC2" w:rsidRPr="00534AC2" w:rsidRDefault="00534AC2" w:rsidP="00534AC2">
      <w:pPr>
        <w:spacing w:after="0"/>
        <w:jc w:val="both"/>
        <w:rPr>
          <w:rFonts w:ascii="Sylfaen" w:hAnsi="Sylfaen"/>
          <w:sz w:val="20"/>
          <w:szCs w:val="20"/>
          <w:lang w:val="ka-GE"/>
        </w:rPr>
      </w:pPr>
      <w:r w:rsidRPr="00534AC2">
        <w:rPr>
          <w:rFonts w:ascii="Sylfaen" w:hAnsi="Sylfaen"/>
          <w:sz w:val="20"/>
          <w:szCs w:val="20"/>
          <w:lang w:val="ka-GE"/>
        </w:rPr>
        <w:t>-------------------------------------------------------------------------------------------------------------------------------------------</w:t>
      </w:r>
    </w:p>
    <w:p w:rsidR="00534AC2" w:rsidRPr="00534AC2" w:rsidRDefault="00534AC2" w:rsidP="00534AC2">
      <w:pPr>
        <w:spacing w:after="0"/>
        <w:jc w:val="both"/>
        <w:rPr>
          <w:rFonts w:ascii="Sylfaen" w:hAnsi="Sylfaen"/>
          <w:sz w:val="20"/>
          <w:szCs w:val="20"/>
          <w:lang w:val="ka-GE"/>
        </w:rPr>
      </w:pPr>
      <w:r w:rsidRPr="00534AC2">
        <w:rPr>
          <w:rFonts w:ascii="Sylfaen" w:hAnsi="Sylfaen"/>
          <w:sz w:val="20"/>
          <w:szCs w:val="20"/>
          <w:lang w:val="ka-GE"/>
        </w:rPr>
        <w:t>ვმოქმედებთ რა საქართველოს მოქმედი კანონმდებლობის, კერძოდ, საქართველოს სამოქალაქო კოდექსით მინიჭებული უფლებამოსილებით, დავდეთ წინამდებარე ხელშეკრულება შემდეგზე:</w:t>
      </w:r>
    </w:p>
    <w:p w:rsidR="00534AC2" w:rsidRPr="00534AC2" w:rsidRDefault="00534AC2" w:rsidP="00534AC2">
      <w:pPr>
        <w:spacing w:after="0"/>
        <w:jc w:val="both"/>
        <w:rPr>
          <w:rFonts w:ascii="Sylfaen" w:hAnsi="Sylfaen"/>
          <w:sz w:val="24"/>
          <w:szCs w:val="24"/>
          <w:lang w:val="ka-GE"/>
        </w:rPr>
      </w:pPr>
    </w:p>
    <w:p w:rsidR="00534AC2" w:rsidRPr="00534AC2" w:rsidRDefault="00534AC2" w:rsidP="00534AC2">
      <w:pPr>
        <w:pStyle w:val="1"/>
        <w:numPr>
          <w:ilvl w:val="0"/>
          <w:numId w:val="3"/>
        </w:numPr>
        <w:ind w:left="0"/>
        <w:jc w:val="center"/>
        <w:rPr>
          <w:rFonts w:ascii="Sylfaen" w:hAnsi="Sylfaen"/>
          <w:b/>
          <w:sz w:val="28"/>
          <w:szCs w:val="28"/>
          <w:lang w:val="ka-GE"/>
        </w:rPr>
      </w:pPr>
      <w:r w:rsidRPr="00534AC2">
        <w:rPr>
          <w:rFonts w:ascii="Sylfaen" w:hAnsi="Sylfaen"/>
          <w:b/>
          <w:sz w:val="28"/>
          <w:szCs w:val="28"/>
          <w:lang w:val="ka-GE"/>
        </w:rPr>
        <w:t>ხელშეკრულების საგანი</w:t>
      </w:r>
    </w:p>
    <w:p w:rsidR="00534AC2" w:rsidRPr="00534AC2" w:rsidRDefault="00534AC2" w:rsidP="00534AC2">
      <w:pPr>
        <w:pStyle w:val="1"/>
        <w:numPr>
          <w:ilvl w:val="1"/>
          <w:numId w:val="3"/>
        </w:numPr>
        <w:ind w:left="540" w:hanging="540"/>
        <w:jc w:val="both"/>
        <w:rPr>
          <w:rFonts w:ascii="Sylfaen" w:hAnsi="Sylfaen"/>
          <w:sz w:val="20"/>
          <w:szCs w:val="20"/>
          <w:lang w:val="ka-GE"/>
        </w:rPr>
      </w:pPr>
      <w:r w:rsidRPr="00534AC2">
        <w:rPr>
          <w:rFonts w:ascii="Sylfaen" w:hAnsi="Sylfaen"/>
          <w:sz w:val="20"/>
          <w:szCs w:val="20"/>
          <w:lang w:val="ka-GE"/>
        </w:rPr>
        <w:t xml:space="preserve"> შემკვეთი ავალებს, ხოლო მენარდე კისრულობს შეასრულოს სარემონტო-სამშენებლო სამუშაოები შემკვეთის სადგომებში ხარჯთაღრიცხვის შესაბამისად (შემდგომში „სამუშაოთა ობიექტი“)</w:t>
      </w:r>
    </w:p>
    <w:p w:rsidR="00534AC2" w:rsidRPr="00534AC2" w:rsidRDefault="00534AC2" w:rsidP="00534AC2">
      <w:pPr>
        <w:pStyle w:val="1"/>
        <w:numPr>
          <w:ilvl w:val="1"/>
          <w:numId w:val="3"/>
        </w:numPr>
        <w:ind w:left="540" w:hanging="540"/>
        <w:jc w:val="both"/>
        <w:rPr>
          <w:rFonts w:ascii="Sylfaen" w:hAnsi="Sylfaen"/>
          <w:sz w:val="20"/>
          <w:szCs w:val="20"/>
          <w:lang w:val="ka-GE"/>
        </w:rPr>
      </w:pPr>
      <w:r w:rsidRPr="00534AC2">
        <w:rPr>
          <w:rFonts w:ascii="Sylfaen" w:hAnsi="Sylfaen"/>
          <w:sz w:val="20"/>
          <w:szCs w:val="20"/>
          <w:lang w:val="ka-GE"/>
        </w:rPr>
        <w:t xml:space="preserve"> სამუშაოები სრულდება მენარდის მასალებით.</w:t>
      </w:r>
    </w:p>
    <w:p w:rsidR="00534AC2" w:rsidRPr="00534AC2" w:rsidRDefault="00534AC2" w:rsidP="00534AC2">
      <w:pPr>
        <w:pStyle w:val="1"/>
        <w:numPr>
          <w:ilvl w:val="1"/>
          <w:numId w:val="3"/>
        </w:numPr>
        <w:ind w:left="540" w:hanging="540"/>
        <w:jc w:val="both"/>
        <w:rPr>
          <w:rFonts w:ascii="Sylfaen" w:hAnsi="Sylfaen"/>
          <w:sz w:val="20"/>
          <w:szCs w:val="20"/>
          <w:lang w:val="ka-GE"/>
        </w:rPr>
      </w:pPr>
      <w:r w:rsidRPr="00534AC2">
        <w:rPr>
          <w:rFonts w:ascii="Sylfaen" w:hAnsi="Sylfaen"/>
          <w:sz w:val="20"/>
          <w:szCs w:val="20"/>
          <w:lang w:val="ka-GE"/>
        </w:rPr>
        <w:t xml:space="preserve"> მოცემულ ხელშეკრულებაში აღნიშნული სამუSაოების მოცულობა და ღირებულება განისაზღვრება ამ ხელშეკრულების( დანარTი 1-ით.)</w:t>
      </w:r>
    </w:p>
    <w:p w:rsidR="00534AC2" w:rsidRPr="00534AC2" w:rsidRDefault="00534AC2" w:rsidP="00534AC2">
      <w:pPr>
        <w:pStyle w:val="1"/>
        <w:numPr>
          <w:ilvl w:val="1"/>
          <w:numId w:val="3"/>
        </w:numPr>
        <w:ind w:left="540" w:hanging="540"/>
        <w:jc w:val="both"/>
        <w:rPr>
          <w:rFonts w:ascii="Sylfaen" w:hAnsi="Sylfaen"/>
          <w:sz w:val="20"/>
          <w:szCs w:val="20"/>
          <w:lang w:val="ka-GE"/>
        </w:rPr>
      </w:pPr>
      <w:r w:rsidRPr="00534AC2">
        <w:rPr>
          <w:rFonts w:ascii="Sylfaen" w:hAnsi="Sylfaen"/>
          <w:sz w:val="20"/>
          <w:szCs w:val="20"/>
          <w:lang w:val="ka-GE"/>
        </w:rPr>
        <w:t xml:space="preserve"> შემკვეTი ვალდებულია გადაუხადოს მენარდეს ფულადი გასამრჯელო შესრულებული სამუშაოსთვის ______________________________________ ოდენობით, ამ ხელშეკრულებით გათვალისწინებული პირობებით.</w:t>
      </w:r>
    </w:p>
    <w:p w:rsidR="00534AC2" w:rsidRPr="00534AC2" w:rsidRDefault="00534AC2" w:rsidP="00534AC2">
      <w:pPr>
        <w:pStyle w:val="1"/>
        <w:numPr>
          <w:ilvl w:val="0"/>
          <w:numId w:val="3"/>
        </w:numPr>
        <w:ind w:left="0"/>
        <w:jc w:val="center"/>
        <w:rPr>
          <w:rFonts w:ascii="Sylfaen" w:hAnsi="Sylfaen"/>
          <w:b/>
          <w:sz w:val="28"/>
          <w:szCs w:val="28"/>
          <w:lang w:val="ka-GE"/>
        </w:rPr>
      </w:pPr>
      <w:r w:rsidRPr="00534AC2">
        <w:rPr>
          <w:rFonts w:ascii="Sylfaen" w:hAnsi="Sylfaen"/>
          <w:b/>
          <w:sz w:val="28"/>
          <w:szCs w:val="28"/>
          <w:lang w:val="ka-GE"/>
        </w:rPr>
        <w:t>მხარეთა უფლებები და ვალდებულებები</w:t>
      </w:r>
    </w:p>
    <w:p w:rsidR="00534AC2" w:rsidRPr="00534AC2" w:rsidRDefault="00534AC2" w:rsidP="00534AC2">
      <w:pPr>
        <w:pStyle w:val="1"/>
        <w:numPr>
          <w:ilvl w:val="1"/>
          <w:numId w:val="3"/>
        </w:numPr>
        <w:ind w:left="540"/>
        <w:jc w:val="both"/>
        <w:rPr>
          <w:rFonts w:ascii="Sylfaen" w:hAnsi="Sylfaen"/>
          <w:sz w:val="20"/>
          <w:szCs w:val="20"/>
          <w:lang w:val="ka-GE"/>
        </w:rPr>
      </w:pPr>
      <w:r w:rsidRPr="00534AC2">
        <w:rPr>
          <w:rFonts w:ascii="Sylfaen" w:hAnsi="Sylfaen"/>
          <w:sz w:val="20"/>
          <w:szCs w:val="20"/>
          <w:lang w:val="ka-GE"/>
        </w:rPr>
        <w:t xml:space="preserve"> შემკვეთი ვალდებულია:</w:t>
      </w:r>
    </w:p>
    <w:p w:rsidR="00534AC2" w:rsidRPr="00534AC2" w:rsidRDefault="00534AC2" w:rsidP="00534AC2">
      <w:pPr>
        <w:pStyle w:val="1"/>
        <w:numPr>
          <w:ilvl w:val="0"/>
          <w:numId w:val="4"/>
        </w:numPr>
        <w:ind w:left="540"/>
        <w:jc w:val="both"/>
        <w:rPr>
          <w:rFonts w:ascii="Sylfaen" w:hAnsi="Sylfaen"/>
          <w:sz w:val="20"/>
          <w:szCs w:val="20"/>
          <w:lang w:val="ka-GE"/>
        </w:rPr>
      </w:pPr>
      <w:r w:rsidRPr="00534AC2">
        <w:rPr>
          <w:rFonts w:ascii="Sylfaen" w:hAnsi="Sylfaen"/>
          <w:sz w:val="20"/>
          <w:szCs w:val="20"/>
          <w:lang w:val="ka-GE"/>
        </w:rPr>
        <w:t>გადასცეს მენარდეს სამუშაოთა შესრულებისთვის საჭირო დოკუმენტაცია ხელშეკრულების ხელმოწერის მომენტიდან __________ დRის განმავლობაში.</w:t>
      </w:r>
    </w:p>
    <w:p w:rsidR="00534AC2" w:rsidRPr="00534AC2" w:rsidRDefault="00534AC2" w:rsidP="00534AC2">
      <w:pPr>
        <w:pStyle w:val="1"/>
        <w:numPr>
          <w:ilvl w:val="0"/>
          <w:numId w:val="4"/>
        </w:numPr>
        <w:ind w:left="540"/>
        <w:jc w:val="both"/>
        <w:rPr>
          <w:rFonts w:ascii="Sylfaen" w:hAnsi="Sylfaen"/>
          <w:sz w:val="20"/>
          <w:szCs w:val="20"/>
          <w:lang w:val="ka-GE"/>
        </w:rPr>
      </w:pPr>
      <w:r w:rsidRPr="00534AC2">
        <w:rPr>
          <w:rFonts w:ascii="Sylfaen" w:hAnsi="Sylfaen"/>
          <w:sz w:val="20"/>
          <w:szCs w:val="20"/>
          <w:lang w:val="ka-GE"/>
        </w:rPr>
        <w:t>დროულად აანაზღაუროს მენარდის მიერ შესრულებული სამუშაო ამ ხელშეკრულები პირობების შესაბამისად.</w:t>
      </w:r>
    </w:p>
    <w:p w:rsidR="00534AC2" w:rsidRPr="00534AC2" w:rsidRDefault="00534AC2" w:rsidP="00534AC2">
      <w:pPr>
        <w:pStyle w:val="1"/>
        <w:numPr>
          <w:ilvl w:val="1"/>
          <w:numId w:val="3"/>
        </w:numPr>
        <w:ind w:left="540"/>
        <w:jc w:val="both"/>
        <w:rPr>
          <w:rFonts w:ascii="Sylfaen" w:hAnsi="Sylfaen"/>
          <w:sz w:val="20"/>
          <w:szCs w:val="20"/>
          <w:lang w:val="ka-GE"/>
        </w:rPr>
      </w:pPr>
      <w:r w:rsidRPr="00534AC2">
        <w:rPr>
          <w:rFonts w:ascii="Sylfaen" w:hAnsi="Sylfaen"/>
          <w:sz w:val="20"/>
          <w:szCs w:val="20"/>
          <w:lang w:val="ka-GE"/>
        </w:rPr>
        <w:t xml:space="preserve"> მენარდე ვალდებულია:</w:t>
      </w:r>
    </w:p>
    <w:p w:rsidR="00534AC2" w:rsidRPr="00534AC2" w:rsidRDefault="00534AC2" w:rsidP="00534AC2">
      <w:pPr>
        <w:pStyle w:val="1"/>
        <w:numPr>
          <w:ilvl w:val="0"/>
          <w:numId w:val="4"/>
        </w:numPr>
        <w:ind w:left="540"/>
        <w:jc w:val="both"/>
        <w:rPr>
          <w:rFonts w:ascii="Sylfaen" w:hAnsi="Sylfaen"/>
          <w:sz w:val="20"/>
          <w:szCs w:val="20"/>
          <w:lang w:val="ka-GE"/>
        </w:rPr>
      </w:pPr>
      <w:r w:rsidRPr="00534AC2">
        <w:rPr>
          <w:rFonts w:ascii="Sylfaen" w:hAnsi="Sylfaen"/>
          <w:sz w:val="20"/>
          <w:szCs w:val="20"/>
          <w:lang w:val="ka-GE"/>
        </w:rPr>
        <w:lastRenderedPageBreak/>
        <w:t>შეუდგეს სამუშაოს საჭირო დოკუმენტაციის მიღების მომენტიდან არა უგვიანეს __________ დღეში.</w:t>
      </w:r>
    </w:p>
    <w:p w:rsidR="00534AC2" w:rsidRPr="00534AC2" w:rsidRDefault="00534AC2" w:rsidP="00534AC2">
      <w:pPr>
        <w:pStyle w:val="1"/>
        <w:numPr>
          <w:ilvl w:val="0"/>
          <w:numId w:val="4"/>
        </w:numPr>
        <w:ind w:left="540"/>
        <w:jc w:val="both"/>
        <w:rPr>
          <w:rFonts w:ascii="Sylfaen" w:hAnsi="Sylfaen"/>
          <w:sz w:val="20"/>
          <w:szCs w:val="20"/>
          <w:lang w:val="ka-GE"/>
        </w:rPr>
      </w:pPr>
      <w:r w:rsidRPr="00534AC2">
        <w:rPr>
          <w:rFonts w:ascii="Sylfaen" w:hAnsi="Sylfaen"/>
          <w:sz w:val="20"/>
          <w:szCs w:val="20"/>
          <w:lang w:val="ka-GE"/>
        </w:rPr>
        <w:t>შეასრულოს სამუშაო საკუთარი რისკის ხარჯზე.</w:t>
      </w:r>
    </w:p>
    <w:p w:rsidR="00534AC2" w:rsidRPr="00534AC2" w:rsidRDefault="00534AC2" w:rsidP="00534AC2">
      <w:pPr>
        <w:pStyle w:val="1"/>
        <w:numPr>
          <w:ilvl w:val="0"/>
          <w:numId w:val="4"/>
        </w:numPr>
        <w:ind w:left="540"/>
        <w:jc w:val="both"/>
        <w:rPr>
          <w:rFonts w:ascii="Sylfaen" w:hAnsi="Sylfaen"/>
          <w:sz w:val="20"/>
          <w:szCs w:val="20"/>
          <w:lang w:val="ka-GE"/>
        </w:rPr>
      </w:pPr>
      <w:r w:rsidRPr="00534AC2">
        <w:rPr>
          <w:rFonts w:ascii="Sylfaen" w:hAnsi="Sylfaen"/>
          <w:sz w:val="20"/>
          <w:szCs w:val="20"/>
          <w:lang w:val="ka-GE"/>
        </w:rPr>
        <w:t>დაუყოვნებლივ შეატყობინოს შემკვეთს, იმ გარემოებათა შესახებ, რომლებიც აბრკოლებენ სამუSაოთა მიმდინარეობას ან შეუძლებელს ხდიან მათ შემდგომ გაგრძელებას.</w:t>
      </w:r>
    </w:p>
    <w:p w:rsidR="00534AC2" w:rsidRPr="00534AC2" w:rsidRDefault="00534AC2" w:rsidP="00534AC2">
      <w:pPr>
        <w:pStyle w:val="1"/>
        <w:numPr>
          <w:ilvl w:val="0"/>
          <w:numId w:val="4"/>
        </w:numPr>
        <w:ind w:left="540"/>
        <w:jc w:val="both"/>
        <w:rPr>
          <w:rFonts w:ascii="Sylfaen" w:hAnsi="Sylfaen"/>
          <w:sz w:val="20"/>
          <w:szCs w:val="20"/>
          <w:lang w:val="ka-GE"/>
        </w:rPr>
      </w:pPr>
      <w:r w:rsidRPr="00534AC2">
        <w:rPr>
          <w:rFonts w:ascii="Sylfaen" w:hAnsi="Sylfaen"/>
          <w:sz w:val="20"/>
          <w:szCs w:val="20"/>
          <w:lang w:val="ka-GE"/>
        </w:rPr>
        <w:t>უსასყიდლოდ, შემკვეთის სურვილით გამოასწოროს სამუშაოს ნაკლი და დეფექტები.</w:t>
      </w:r>
    </w:p>
    <w:p w:rsidR="00534AC2" w:rsidRPr="00534AC2" w:rsidRDefault="00534AC2" w:rsidP="00534AC2">
      <w:pPr>
        <w:pStyle w:val="1"/>
        <w:numPr>
          <w:ilvl w:val="0"/>
          <w:numId w:val="4"/>
        </w:numPr>
        <w:ind w:left="540"/>
        <w:jc w:val="both"/>
        <w:rPr>
          <w:rFonts w:ascii="Sylfaen" w:hAnsi="Sylfaen"/>
          <w:sz w:val="20"/>
          <w:szCs w:val="20"/>
          <w:lang w:val="ka-GE"/>
        </w:rPr>
      </w:pPr>
      <w:r w:rsidRPr="00534AC2">
        <w:rPr>
          <w:rFonts w:ascii="Sylfaen" w:hAnsi="Sylfaen"/>
          <w:sz w:val="20"/>
          <w:szCs w:val="20"/>
          <w:lang w:val="ka-GE"/>
        </w:rPr>
        <w:t>დაასრულოს სამუშაოები არა უგვიანეს  „___“_________________201  წ.</w:t>
      </w:r>
    </w:p>
    <w:p w:rsidR="00534AC2" w:rsidRPr="00534AC2" w:rsidRDefault="00534AC2" w:rsidP="00534AC2">
      <w:pPr>
        <w:pStyle w:val="1"/>
        <w:numPr>
          <w:ilvl w:val="1"/>
          <w:numId w:val="3"/>
        </w:numPr>
        <w:ind w:left="540"/>
        <w:jc w:val="both"/>
        <w:rPr>
          <w:rFonts w:ascii="Sylfaen" w:hAnsi="Sylfaen"/>
          <w:sz w:val="20"/>
          <w:szCs w:val="20"/>
          <w:lang w:val="ka-GE"/>
        </w:rPr>
      </w:pPr>
      <w:r w:rsidRPr="00534AC2">
        <w:rPr>
          <w:rFonts w:ascii="Sylfaen" w:hAnsi="Sylfaen"/>
          <w:sz w:val="20"/>
          <w:szCs w:val="20"/>
          <w:lang w:val="ka-GE"/>
        </w:rPr>
        <w:t xml:space="preserve"> მენარდეს აქვს უფლება შემკვეთთან შეთანხმებით ჩააბაროს ობიექtი ვადაზე</w:t>
      </w:r>
      <w:r w:rsidRPr="00534AC2">
        <w:rPr>
          <w:rFonts w:ascii="Sylfaen" w:hAnsi="Sylfaen"/>
          <w:sz w:val="24"/>
          <w:szCs w:val="24"/>
          <w:lang w:val="ka-GE"/>
        </w:rPr>
        <w:t xml:space="preserve"> </w:t>
      </w:r>
      <w:r w:rsidRPr="00534AC2">
        <w:rPr>
          <w:rFonts w:ascii="Sylfaen" w:hAnsi="Sylfaen"/>
          <w:sz w:val="20"/>
          <w:szCs w:val="20"/>
          <w:lang w:val="ka-GE"/>
        </w:rPr>
        <w:t>ადრე.</w:t>
      </w:r>
    </w:p>
    <w:p w:rsidR="00534AC2" w:rsidRPr="00534AC2" w:rsidRDefault="00534AC2" w:rsidP="00534AC2">
      <w:pPr>
        <w:pStyle w:val="1"/>
        <w:numPr>
          <w:ilvl w:val="0"/>
          <w:numId w:val="3"/>
        </w:numPr>
        <w:ind w:left="0"/>
        <w:jc w:val="center"/>
        <w:rPr>
          <w:rFonts w:ascii="Sylfaen" w:hAnsi="Sylfaen"/>
          <w:b/>
          <w:sz w:val="28"/>
          <w:szCs w:val="28"/>
          <w:lang w:val="ka-GE"/>
        </w:rPr>
      </w:pPr>
      <w:r w:rsidRPr="00534AC2">
        <w:rPr>
          <w:rFonts w:ascii="Sylfaen" w:hAnsi="Sylfaen"/>
          <w:b/>
          <w:sz w:val="28"/>
          <w:szCs w:val="28"/>
          <w:lang w:val="ka-GE"/>
        </w:rPr>
        <w:t>ანგარიშსწორების წესი</w:t>
      </w:r>
    </w:p>
    <w:p w:rsidR="00534AC2" w:rsidRPr="00534AC2" w:rsidRDefault="00534AC2" w:rsidP="00534AC2">
      <w:pPr>
        <w:pStyle w:val="1"/>
        <w:numPr>
          <w:ilvl w:val="1"/>
          <w:numId w:val="3"/>
        </w:numPr>
        <w:ind w:left="540"/>
        <w:jc w:val="both"/>
        <w:rPr>
          <w:rFonts w:ascii="Sylfaen" w:hAnsi="Sylfaen"/>
          <w:sz w:val="20"/>
          <w:szCs w:val="20"/>
          <w:lang w:val="ka-GE"/>
        </w:rPr>
      </w:pPr>
      <w:r w:rsidRPr="00534AC2">
        <w:rPr>
          <w:rFonts w:ascii="Sylfaen" w:hAnsi="Sylfaen"/>
          <w:sz w:val="20"/>
          <w:szCs w:val="20"/>
          <w:lang w:val="ka-GE"/>
        </w:rPr>
        <w:t xml:space="preserve"> შემკვეთი აწარმოებს ანგარიშსწორებას მენარდესთან სამუშაოების მთლიანად ან მათი ცალკეული ეტაპის დასრულების შემდეგ მხარეთა მიერ სამუშაოთა მიღება-ჩაბარების აქტის ხელმოწერიდან არა უგვიანეს _______ დღისა.</w:t>
      </w:r>
    </w:p>
    <w:p w:rsidR="00534AC2" w:rsidRPr="00534AC2" w:rsidRDefault="00534AC2" w:rsidP="00534AC2">
      <w:pPr>
        <w:pStyle w:val="1"/>
        <w:numPr>
          <w:ilvl w:val="0"/>
          <w:numId w:val="3"/>
        </w:numPr>
        <w:ind w:left="0"/>
        <w:jc w:val="center"/>
        <w:rPr>
          <w:rFonts w:ascii="Sylfaen" w:hAnsi="Sylfaen"/>
          <w:b/>
          <w:sz w:val="28"/>
          <w:szCs w:val="28"/>
          <w:lang w:val="ka-GE"/>
        </w:rPr>
      </w:pPr>
      <w:r w:rsidRPr="00534AC2">
        <w:rPr>
          <w:rFonts w:ascii="Sylfaen" w:hAnsi="Sylfaen"/>
          <w:b/>
          <w:sz w:val="28"/>
          <w:szCs w:val="28"/>
          <w:lang w:val="ka-GE"/>
        </w:rPr>
        <w:t>მხარეთა პასუხისმგებლობა</w:t>
      </w:r>
    </w:p>
    <w:p w:rsidR="00534AC2" w:rsidRPr="00534AC2" w:rsidRDefault="00534AC2" w:rsidP="00534AC2">
      <w:pPr>
        <w:pStyle w:val="1"/>
        <w:numPr>
          <w:ilvl w:val="1"/>
          <w:numId w:val="3"/>
        </w:numPr>
        <w:ind w:left="540"/>
        <w:jc w:val="both"/>
        <w:rPr>
          <w:rFonts w:ascii="Sylfaen" w:hAnsi="Sylfaen"/>
          <w:sz w:val="20"/>
          <w:szCs w:val="20"/>
          <w:lang w:val="ka-GE"/>
        </w:rPr>
      </w:pPr>
      <w:r w:rsidRPr="00534AC2">
        <w:rPr>
          <w:rFonts w:ascii="Sylfaen" w:hAnsi="Sylfaen"/>
          <w:sz w:val="20"/>
          <w:szCs w:val="20"/>
          <w:lang w:val="ka-GE"/>
        </w:rPr>
        <w:t xml:space="preserve"> სამუშაო ობიექტის ან მისი ნაწილის შემთხვევითი დაღუპვის რისკი გადადის მენარდეზე. ეს რისი გადადის შემკვეთზე მენარდის მიერ სამუშაოს დამთავრების შესახებ განაცხადის გაკეთებიდან ____________ დღეს. თუ სამუშაო ობიექტი განადგურდა</w:t>
      </w:r>
      <w:r w:rsidRPr="00534AC2">
        <w:rPr>
          <w:rFonts w:ascii="Sylfaen" w:hAnsi="Sylfaen"/>
          <w:sz w:val="24"/>
          <w:szCs w:val="24"/>
          <w:lang w:val="ka-GE"/>
        </w:rPr>
        <w:t xml:space="preserve"> </w:t>
      </w:r>
      <w:r w:rsidRPr="00534AC2">
        <w:rPr>
          <w:rFonts w:ascii="Sylfaen" w:hAnsi="Sylfaen"/>
          <w:sz w:val="20"/>
          <w:szCs w:val="20"/>
          <w:lang w:val="ka-GE"/>
        </w:rPr>
        <w:t>შემკვეთის მიზეზით, მენარდეს უფლება აქვს მიიღოს გასამრჯელო ამ მომენტისთვის შესრულებული სამუშაოსთვის.</w:t>
      </w:r>
    </w:p>
    <w:p w:rsidR="00534AC2" w:rsidRPr="00534AC2" w:rsidRDefault="00534AC2" w:rsidP="00534AC2">
      <w:pPr>
        <w:pStyle w:val="1"/>
        <w:numPr>
          <w:ilvl w:val="1"/>
          <w:numId w:val="3"/>
        </w:numPr>
        <w:ind w:left="540"/>
        <w:jc w:val="both"/>
        <w:rPr>
          <w:rFonts w:ascii="Sylfaen" w:hAnsi="Sylfaen"/>
          <w:sz w:val="20"/>
          <w:szCs w:val="20"/>
          <w:lang w:val="ka-GE"/>
        </w:rPr>
      </w:pPr>
      <w:r w:rsidRPr="00534AC2">
        <w:rPr>
          <w:rFonts w:ascii="Sylfaen" w:hAnsi="Sylfaen"/>
          <w:sz w:val="20"/>
          <w:szCs w:val="20"/>
          <w:lang w:val="ka-GE"/>
        </w:rPr>
        <w:t xml:space="preserve"> ამ ხელშეკრულებით nakisri ვალდებულებების შეუსრულებლობისთვის ან არასათანადო შესრულებისთვის მხარეები აგებენ პასუხს მოქმედი კანონმდებლობის შესაბამისად.</w:t>
      </w:r>
    </w:p>
    <w:p w:rsidR="00534AC2" w:rsidRPr="00534AC2" w:rsidRDefault="00534AC2" w:rsidP="00534AC2">
      <w:pPr>
        <w:pStyle w:val="1"/>
        <w:numPr>
          <w:ilvl w:val="0"/>
          <w:numId w:val="3"/>
        </w:numPr>
        <w:ind w:left="0"/>
        <w:jc w:val="center"/>
        <w:rPr>
          <w:rFonts w:ascii="Sylfaen" w:hAnsi="Sylfaen"/>
          <w:b/>
          <w:sz w:val="28"/>
          <w:szCs w:val="28"/>
          <w:lang w:val="ka-GE"/>
        </w:rPr>
      </w:pPr>
      <w:r w:rsidRPr="00534AC2">
        <w:rPr>
          <w:rFonts w:ascii="Sylfaen" w:hAnsi="Sylfaen"/>
          <w:b/>
          <w:sz w:val="28"/>
          <w:szCs w:val="28"/>
          <w:lang w:val="ka-GE"/>
        </w:rPr>
        <w:t>ფორს-მაჟორი</w:t>
      </w:r>
    </w:p>
    <w:p w:rsidR="00534AC2" w:rsidRPr="00534AC2" w:rsidRDefault="00534AC2" w:rsidP="00534AC2">
      <w:pPr>
        <w:pStyle w:val="1"/>
        <w:numPr>
          <w:ilvl w:val="1"/>
          <w:numId w:val="3"/>
        </w:numPr>
        <w:ind w:left="540"/>
        <w:jc w:val="both"/>
        <w:rPr>
          <w:rFonts w:ascii="Sylfaen" w:hAnsi="Sylfaen"/>
          <w:sz w:val="20"/>
          <w:szCs w:val="20"/>
          <w:lang w:val="ka-GE"/>
        </w:rPr>
      </w:pPr>
      <w:r w:rsidRPr="00534AC2">
        <w:rPr>
          <w:rFonts w:ascii="Sylfaen" w:hAnsi="Sylfaen"/>
          <w:sz w:val="20"/>
          <w:szCs w:val="20"/>
          <w:lang w:val="ka-GE"/>
        </w:rPr>
        <w:t xml:space="preserve"> მხარეები თავისუფლდებიან პასუხისმგებლობისგან ამ ხელშეკრულებით გათვალისწინებული ვალდებულებების სრული ან ნაწილობრივი შეუსრულებლობისთვის, თუ ეს სტიქიური და ტექნოლოგიური კატასტროფების, საომარი მოქმედებების, ხელისუფლებიs აქტების და სოციალური აფეთქებებით გამოწვეული დაუძლეველი ძალის შედეგია და თუ ეს მოვლენები დაიწყო და განვითარდა ხელშეკრულების ხელმოწერის შემდეგ. ამასთან, ხელშეკრულების შესრულების ვადა გადაიწევს იმ დროის თანაზომიერად, რომლის განმავლობაშიც გრძელდებოდა ეს გარემოებები. თუ ეს გარემოებები გაგრძელდება _____________________ თვეზე მეტ ხანს, ორივე მხარეს აქვს უფლება გააუქმოს ეს ხელშეკრულება და არც ერთ მხარეს არ ექნება მოთხოვნა დანაკარგების ანაზღაურებაზე.</w:t>
      </w:r>
    </w:p>
    <w:p w:rsidR="00534AC2" w:rsidRPr="00534AC2" w:rsidRDefault="00534AC2" w:rsidP="00534AC2">
      <w:pPr>
        <w:pStyle w:val="1"/>
        <w:numPr>
          <w:ilvl w:val="0"/>
          <w:numId w:val="3"/>
        </w:numPr>
        <w:ind w:left="0"/>
        <w:jc w:val="center"/>
        <w:rPr>
          <w:rFonts w:ascii="Sylfaen" w:hAnsi="Sylfaen"/>
          <w:b/>
          <w:sz w:val="28"/>
          <w:szCs w:val="28"/>
          <w:lang w:val="ka-GE"/>
        </w:rPr>
      </w:pPr>
      <w:r w:rsidRPr="00534AC2">
        <w:rPr>
          <w:rFonts w:ascii="Sylfaen" w:hAnsi="Sylfaen"/>
          <w:b/>
          <w:sz w:val="28"/>
          <w:szCs w:val="28"/>
          <w:lang w:val="ka-GE"/>
        </w:rPr>
        <w:t>ხელშეკრულების მოქმედების ვადა</w:t>
      </w:r>
    </w:p>
    <w:p w:rsidR="00534AC2" w:rsidRPr="00534AC2" w:rsidRDefault="00534AC2" w:rsidP="00534AC2">
      <w:pPr>
        <w:pStyle w:val="1"/>
        <w:numPr>
          <w:ilvl w:val="1"/>
          <w:numId w:val="3"/>
        </w:numPr>
        <w:ind w:left="540"/>
        <w:jc w:val="both"/>
        <w:rPr>
          <w:rFonts w:ascii="Sylfaen" w:hAnsi="Sylfaen"/>
          <w:sz w:val="20"/>
          <w:szCs w:val="20"/>
          <w:lang w:val="ka-GE"/>
        </w:rPr>
      </w:pPr>
      <w:r w:rsidRPr="00534AC2">
        <w:rPr>
          <w:rFonts w:ascii="Sylfaen" w:hAnsi="Sylfaen"/>
          <w:sz w:val="20"/>
          <w:szCs w:val="20"/>
          <w:lang w:val="ka-GE"/>
        </w:rPr>
        <w:t xml:space="preserve"> ხელშეკრულება Sედის ძალაში დაუყოვნებლივ მხარეების მიერ მისი ხელმოწერისთანავე და მოქმედებს ამ ხელშეკრულებით გათვალისწინებული ვალდებულებების შესრულების მომენტამდე.</w:t>
      </w:r>
    </w:p>
    <w:p w:rsidR="00534AC2" w:rsidRPr="00534AC2" w:rsidRDefault="00534AC2" w:rsidP="00534AC2">
      <w:pPr>
        <w:pStyle w:val="1"/>
        <w:ind w:left="180"/>
        <w:jc w:val="both"/>
        <w:rPr>
          <w:rFonts w:ascii="Sylfaen" w:hAnsi="Sylfaen"/>
          <w:sz w:val="20"/>
          <w:szCs w:val="20"/>
          <w:lang w:val="ka-GE"/>
        </w:rPr>
      </w:pPr>
    </w:p>
    <w:p w:rsidR="00534AC2" w:rsidRPr="00534AC2" w:rsidRDefault="00534AC2" w:rsidP="00534AC2">
      <w:pPr>
        <w:pStyle w:val="1"/>
        <w:ind w:left="180"/>
        <w:jc w:val="both"/>
        <w:rPr>
          <w:rFonts w:ascii="Sylfaen" w:hAnsi="Sylfaen"/>
          <w:sz w:val="20"/>
          <w:szCs w:val="20"/>
          <w:lang w:val="ka-GE"/>
        </w:rPr>
      </w:pPr>
    </w:p>
    <w:p w:rsidR="00534AC2" w:rsidRPr="00534AC2" w:rsidRDefault="00534AC2" w:rsidP="00534AC2">
      <w:pPr>
        <w:pStyle w:val="1"/>
        <w:ind w:left="180"/>
        <w:jc w:val="both"/>
        <w:rPr>
          <w:rFonts w:ascii="Sylfaen" w:hAnsi="Sylfaen"/>
          <w:sz w:val="20"/>
          <w:szCs w:val="20"/>
          <w:lang w:val="ka-GE"/>
        </w:rPr>
      </w:pPr>
    </w:p>
    <w:p w:rsidR="00534AC2" w:rsidRPr="00534AC2" w:rsidRDefault="00534AC2" w:rsidP="00534AC2">
      <w:pPr>
        <w:pStyle w:val="1"/>
        <w:numPr>
          <w:ilvl w:val="0"/>
          <w:numId w:val="3"/>
        </w:numPr>
        <w:ind w:left="0"/>
        <w:jc w:val="center"/>
        <w:rPr>
          <w:rFonts w:ascii="Sylfaen" w:hAnsi="Sylfaen"/>
          <w:b/>
          <w:sz w:val="28"/>
          <w:szCs w:val="28"/>
          <w:lang w:val="ka-GE"/>
        </w:rPr>
      </w:pPr>
      <w:r w:rsidRPr="00534AC2">
        <w:rPr>
          <w:rFonts w:ascii="Sylfaen" w:hAnsi="Sylfaen"/>
          <w:b/>
          <w:sz w:val="28"/>
          <w:szCs w:val="28"/>
          <w:lang w:val="ka-GE"/>
        </w:rPr>
        <w:t>დავათა გადაჭრის წესი</w:t>
      </w:r>
    </w:p>
    <w:p w:rsidR="00534AC2" w:rsidRPr="00534AC2" w:rsidRDefault="00534AC2" w:rsidP="00534AC2">
      <w:pPr>
        <w:pStyle w:val="1"/>
        <w:numPr>
          <w:ilvl w:val="1"/>
          <w:numId w:val="3"/>
        </w:numPr>
        <w:ind w:left="540"/>
        <w:jc w:val="both"/>
        <w:rPr>
          <w:rFonts w:ascii="Sylfaen" w:hAnsi="Sylfaen"/>
          <w:sz w:val="20"/>
          <w:szCs w:val="20"/>
          <w:lang w:val="ka-GE"/>
        </w:rPr>
      </w:pPr>
      <w:r w:rsidRPr="00534AC2">
        <w:rPr>
          <w:rFonts w:ascii="Sylfaen" w:hAnsi="Sylfaen"/>
          <w:sz w:val="20"/>
          <w:szCs w:val="20"/>
          <w:lang w:val="ka-GE"/>
        </w:rPr>
        <w:t xml:space="preserve"> ამ ხელშეკრულებასთან დაკავშირებით წამოჭრილი ყველა დავა და უთანხმოება გადაიჭრება მხარეთა შორის მოლაპარაკებების გზით. წინააღმდეგ შემთხვევაში მხარეები მიმართავენ სასამართლოს.</w:t>
      </w:r>
    </w:p>
    <w:p w:rsidR="00534AC2" w:rsidRPr="00534AC2" w:rsidRDefault="00534AC2" w:rsidP="00534AC2">
      <w:pPr>
        <w:pStyle w:val="1"/>
        <w:numPr>
          <w:ilvl w:val="0"/>
          <w:numId w:val="3"/>
        </w:numPr>
        <w:ind w:left="0"/>
        <w:jc w:val="center"/>
        <w:rPr>
          <w:rFonts w:ascii="Sylfaen" w:hAnsi="Sylfaen"/>
          <w:b/>
          <w:sz w:val="28"/>
          <w:szCs w:val="28"/>
          <w:lang w:val="ka-GE"/>
        </w:rPr>
      </w:pPr>
      <w:r w:rsidRPr="00534AC2">
        <w:rPr>
          <w:rFonts w:ascii="Sylfaen" w:hAnsi="Sylfaen"/>
          <w:b/>
          <w:sz w:val="28"/>
          <w:szCs w:val="28"/>
          <w:lang w:val="ka-GE"/>
        </w:rPr>
        <w:t>ხელშეკრულების პირობების შეცვლა</w:t>
      </w:r>
    </w:p>
    <w:p w:rsidR="00534AC2" w:rsidRPr="00534AC2" w:rsidRDefault="00534AC2" w:rsidP="00534AC2">
      <w:pPr>
        <w:pStyle w:val="1"/>
        <w:numPr>
          <w:ilvl w:val="1"/>
          <w:numId w:val="3"/>
        </w:numPr>
        <w:ind w:left="540"/>
        <w:jc w:val="both"/>
        <w:rPr>
          <w:rFonts w:ascii="Sylfaen" w:hAnsi="Sylfaen"/>
          <w:sz w:val="20"/>
          <w:szCs w:val="20"/>
          <w:lang w:val="ka-GE"/>
        </w:rPr>
      </w:pPr>
      <w:r w:rsidRPr="00534AC2">
        <w:rPr>
          <w:rFonts w:ascii="Sylfaen" w:hAnsi="Sylfaen"/>
          <w:sz w:val="20"/>
          <w:szCs w:val="20"/>
          <w:lang w:val="ka-GE"/>
        </w:rPr>
        <w:t xml:space="preserve"> ეს ხელშეკრულება შეიძლება შეიცვალოს, გაუქმდეს ან მიჩნეულ იქნეს ბათილად მოქმედი კანონმდებლობით გათვალისწინებული საფუძვლებით ან მხარეთა შეთანხმებით. ხელშეკრულების ნებისმიერი ცვლილება და დამატება ძალაშია, თუ ისინი შესრულებულია წერილობითი ფორმით.</w:t>
      </w:r>
    </w:p>
    <w:p w:rsidR="00534AC2" w:rsidRPr="00534AC2" w:rsidRDefault="00534AC2" w:rsidP="00534AC2">
      <w:pPr>
        <w:pStyle w:val="1"/>
        <w:numPr>
          <w:ilvl w:val="0"/>
          <w:numId w:val="3"/>
        </w:numPr>
        <w:ind w:left="0"/>
        <w:jc w:val="center"/>
        <w:rPr>
          <w:rFonts w:ascii="Sylfaen" w:hAnsi="Sylfaen"/>
          <w:b/>
          <w:sz w:val="28"/>
          <w:szCs w:val="28"/>
          <w:lang w:val="ka-GE"/>
        </w:rPr>
      </w:pPr>
      <w:r w:rsidRPr="00534AC2">
        <w:rPr>
          <w:rFonts w:ascii="Sylfaen" w:hAnsi="Sylfaen"/>
          <w:b/>
          <w:sz w:val="28"/>
          <w:szCs w:val="28"/>
          <w:lang w:val="ka-GE"/>
        </w:rPr>
        <w:t>ხელშეკრულების სხვა პირობები</w:t>
      </w:r>
    </w:p>
    <w:p w:rsidR="00534AC2" w:rsidRPr="00534AC2" w:rsidRDefault="00534AC2" w:rsidP="00534AC2">
      <w:pPr>
        <w:pStyle w:val="1"/>
        <w:numPr>
          <w:ilvl w:val="1"/>
          <w:numId w:val="3"/>
        </w:numPr>
        <w:ind w:left="540"/>
        <w:jc w:val="both"/>
        <w:rPr>
          <w:rFonts w:ascii="Sylfaen" w:hAnsi="Sylfaen"/>
          <w:sz w:val="20"/>
          <w:szCs w:val="20"/>
          <w:lang w:val="ka-GE"/>
        </w:rPr>
      </w:pPr>
      <w:r w:rsidRPr="00534AC2">
        <w:rPr>
          <w:rFonts w:ascii="Sylfaen" w:hAnsi="Sylfaen"/>
          <w:sz w:val="20"/>
          <w:szCs w:val="20"/>
          <w:lang w:val="ka-GE"/>
        </w:rPr>
        <w:t xml:space="preserve"> თუ ხელშეკრულების ნებისმიერი მუხლი ან მისი ნაწილი რაიმე კანონის ძალით აღმოჩნდა ძალადაკარგული, იგი ჩაითვლება ხელშეკრულებაში არარსებული, ამასთან ყველა დანარჩენი მუხლი ძალაში დარჩება.</w:t>
      </w:r>
    </w:p>
    <w:p w:rsidR="00534AC2" w:rsidRPr="00534AC2" w:rsidRDefault="00534AC2" w:rsidP="00534AC2">
      <w:pPr>
        <w:spacing w:after="0"/>
        <w:ind w:left="540" w:hanging="360"/>
        <w:jc w:val="both"/>
        <w:rPr>
          <w:rFonts w:ascii="Sylfaen" w:hAnsi="Sylfaen"/>
          <w:sz w:val="20"/>
          <w:szCs w:val="20"/>
          <w:lang w:val="ka-GE"/>
        </w:rPr>
      </w:pPr>
      <w:r w:rsidRPr="00534AC2">
        <w:rPr>
          <w:rFonts w:ascii="Sylfaen" w:hAnsi="Sylfaen"/>
          <w:sz w:val="20"/>
          <w:szCs w:val="20"/>
          <w:lang w:val="ka-GE"/>
        </w:rPr>
        <w:t xml:space="preserve"> 9.2 ხელშეკრულება იდება ქართულ ენაზე, თანაბარი იურიდიული ძალის მქონე ორ იდენტურ ეგზემპლარად და გადაეცემა თითოეულ მხარეს;</w:t>
      </w:r>
    </w:p>
    <w:p w:rsidR="00534AC2" w:rsidRPr="00534AC2" w:rsidRDefault="00534AC2" w:rsidP="00534AC2">
      <w:pPr>
        <w:spacing w:after="0"/>
        <w:ind w:left="540" w:hanging="360"/>
        <w:jc w:val="both"/>
        <w:rPr>
          <w:rFonts w:ascii="Sylfaen" w:hAnsi="Sylfaen"/>
          <w:sz w:val="20"/>
          <w:szCs w:val="20"/>
          <w:lang w:val="ka-GE"/>
        </w:rPr>
      </w:pPr>
    </w:p>
    <w:p w:rsidR="00534AC2" w:rsidRPr="00534AC2" w:rsidRDefault="00534AC2" w:rsidP="00534AC2">
      <w:pPr>
        <w:spacing w:after="0"/>
        <w:jc w:val="center"/>
        <w:rPr>
          <w:rFonts w:ascii="Sylfaen" w:hAnsi="Sylfaen"/>
          <w:b/>
          <w:sz w:val="28"/>
          <w:szCs w:val="28"/>
          <w:lang w:val="ka-GE"/>
        </w:rPr>
      </w:pPr>
      <w:r w:rsidRPr="00534AC2">
        <w:rPr>
          <w:rFonts w:ascii="Sylfaen" w:hAnsi="Sylfaen"/>
          <w:b/>
          <w:sz w:val="28"/>
          <w:szCs w:val="28"/>
        </w:rPr>
        <w:t>10</w:t>
      </w:r>
      <w:r w:rsidRPr="00534AC2">
        <w:rPr>
          <w:rFonts w:ascii="Sylfaen" w:hAnsi="Sylfaen"/>
          <w:b/>
          <w:sz w:val="28"/>
          <w:szCs w:val="28"/>
          <w:lang w:val="ka-GE"/>
        </w:rPr>
        <w:t>.</w:t>
      </w:r>
      <w:r w:rsidRPr="00534AC2">
        <w:rPr>
          <w:rFonts w:ascii="Sylfaen" w:hAnsi="Sylfaen"/>
          <w:b/>
          <w:sz w:val="28"/>
          <w:szCs w:val="28"/>
        </w:rPr>
        <w:t xml:space="preserve"> </w:t>
      </w:r>
      <w:r w:rsidRPr="00534AC2">
        <w:rPr>
          <w:rFonts w:ascii="Sylfaen" w:hAnsi="Sylfaen"/>
          <w:b/>
          <w:sz w:val="28"/>
          <w:szCs w:val="28"/>
          <w:lang w:val="ka-GE"/>
        </w:rPr>
        <w:t>მხარეთა რეკვიზიტები:</w:t>
      </w:r>
    </w:p>
    <w:p w:rsidR="00534AC2" w:rsidRPr="00534AC2" w:rsidRDefault="00534AC2" w:rsidP="00534AC2">
      <w:pPr>
        <w:spacing w:after="0"/>
        <w:ind w:left="540" w:hanging="360"/>
        <w:rPr>
          <w:rFonts w:ascii="Sylfaen" w:hAnsi="Sylfaen"/>
          <w:sz w:val="20"/>
          <w:szCs w:val="20"/>
          <w:lang w:val="ka-GE"/>
        </w:rPr>
      </w:pPr>
      <w:r w:rsidRPr="00534AC2">
        <w:rPr>
          <w:rFonts w:ascii="Sylfaen" w:hAnsi="Sylfaen"/>
          <w:sz w:val="20"/>
          <w:szCs w:val="20"/>
        </w:rPr>
        <w:t>10</w:t>
      </w:r>
      <w:r w:rsidRPr="00534AC2">
        <w:rPr>
          <w:rFonts w:ascii="Sylfaen" w:hAnsi="Sylfaen"/>
          <w:sz w:val="20"/>
          <w:szCs w:val="20"/>
          <w:lang w:val="ka-GE"/>
        </w:rPr>
        <w:t xml:space="preserve">.1. </w:t>
      </w:r>
      <w:r w:rsidR="00F13771">
        <w:rPr>
          <w:rFonts w:ascii="Sylfaen" w:hAnsi="Sylfaen"/>
          <w:b/>
          <w:sz w:val="20"/>
          <w:szCs w:val="20"/>
          <w:lang w:val="ka-GE"/>
        </w:rPr>
        <w:t>შემკვეთი</w:t>
      </w:r>
      <w:r w:rsidRPr="00534AC2">
        <w:rPr>
          <w:rFonts w:ascii="Sylfaen" w:hAnsi="Sylfaen"/>
          <w:b/>
          <w:sz w:val="20"/>
          <w:szCs w:val="20"/>
          <w:lang w:val="ka-GE"/>
        </w:rPr>
        <w:t>:</w:t>
      </w:r>
    </w:p>
    <w:p w:rsidR="00534AC2" w:rsidRPr="00534AC2" w:rsidRDefault="00534AC2" w:rsidP="00534AC2">
      <w:pPr>
        <w:pStyle w:val="1"/>
        <w:numPr>
          <w:ilvl w:val="0"/>
          <w:numId w:val="1"/>
        </w:numPr>
        <w:spacing w:after="0"/>
        <w:ind w:left="540" w:hanging="180"/>
        <w:rPr>
          <w:rFonts w:ascii="Sylfaen" w:hAnsi="Sylfaen"/>
          <w:sz w:val="20"/>
          <w:szCs w:val="20"/>
          <w:lang w:val="ka-GE"/>
        </w:rPr>
      </w:pPr>
      <w:r w:rsidRPr="00534AC2">
        <w:rPr>
          <w:rFonts w:ascii="Sylfaen" w:hAnsi="Sylfaen"/>
          <w:sz w:val="20"/>
          <w:szCs w:val="20"/>
          <w:lang w:val="ka-GE"/>
        </w:rPr>
        <w:t>მისამართი: __________________________________________</w:t>
      </w:r>
    </w:p>
    <w:p w:rsidR="00534AC2" w:rsidRPr="00534AC2" w:rsidRDefault="00534AC2" w:rsidP="00534AC2">
      <w:pPr>
        <w:pStyle w:val="1"/>
        <w:numPr>
          <w:ilvl w:val="0"/>
          <w:numId w:val="1"/>
        </w:numPr>
        <w:spacing w:after="0"/>
        <w:ind w:left="540" w:hanging="180"/>
        <w:rPr>
          <w:rFonts w:ascii="Sylfaen" w:hAnsi="Sylfaen"/>
          <w:sz w:val="20"/>
          <w:szCs w:val="20"/>
          <w:lang w:val="ka-GE"/>
        </w:rPr>
      </w:pPr>
      <w:r w:rsidRPr="00534AC2">
        <w:rPr>
          <w:rFonts w:ascii="Sylfaen" w:hAnsi="Sylfaen"/>
          <w:sz w:val="20"/>
          <w:szCs w:val="20"/>
          <w:lang w:val="ka-GE"/>
        </w:rPr>
        <w:t>ტელეფონი :__________________________________________</w:t>
      </w:r>
    </w:p>
    <w:p w:rsidR="00534AC2" w:rsidRPr="00534AC2" w:rsidRDefault="00534AC2" w:rsidP="00534AC2">
      <w:pPr>
        <w:pStyle w:val="1"/>
        <w:numPr>
          <w:ilvl w:val="0"/>
          <w:numId w:val="1"/>
        </w:numPr>
        <w:spacing w:after="0"/>
        <w:ind w:left="540" w:hanging="180"/>
        <w:rPr>
          <w:rFonts w:ascii="Sylfaen" w:hAnsi="Sylfaen"/>
          <w:sz w:val="20"/>
          <w:szCs w:val="20"/>
          <w:lang w:val="ka-GE"/>
        </w:rPr>
      </w:pPr>
      <w:r w:rsidRPr="00534AC2">
        <w:rPr>
          <w:rFonts w:ascii="Sylfaen" w:hAnsi="Sylfaen"/>
          <w:sz w:val="20"/>
          <w:szCs w:val="20"/>
          <w:lang w:val="ka-GE"/>
        </w:rPr>
        <w:t>ელ-ფოსტა: __________________________________________</w:t>
      </w:r>
    </w:p>
    <w:p w:rsidR="00534AC2" w:rsidRPr="00534AC2" w:rsidRDefault="00534AC2" w:rsidP="00534AC2">
      <w:pPr>
        <w:pStyle w:val="1"/>
        <w:numPr>
          <w:ilvl w:val="0"/>
          <w:numId w:val="1"/>
        </w:numPr>
        <w:spacing w:after="0"/>
        <w:ind w:left="540" w:hanging="180"/>
        <w:rPr>
          <w:rFonts w:ascii="Sylfaen" w:hAnsi="Sylfaen"/>
          <w:sz w:val="20"/>
          <w:szCs w:val="20"/>
          <w:lang w:val="ka-GE"/>
        </w:rPr>
      </w:pPr>
      <w:r w:rsidRPr="00534AC2">
        <w:rPr>
          <w:rFonts w:ascii="Sylfaen" w:hAnsi="Sylfaen"/>
          <w:sz w:val="20"/>
          <w:szCs w:val="20"/>
          <w:lang w:val="ka-GE"/>
        </w:rPr>
        <w:t>საკონტაქტო პირი:____________________________________</w:t>
      </w:r>
    </w:p>
    <w:p w:rsidR="00534AC2" w:rsidRPr="00534AC2" w:rsidRDefault="00534AC2" w:rsidP="00534AC2">
      <w:pPr>
        <w:spacing w:after="0"/>
        <w:ind w:left="540" w:hanging="360"/>
        <w:rPr>
          <w:rFonts w:ascii="Sylfaen" w:hAnsi="Sylfaen"/>
          <w:b/>
          <w:sz w:val="20"/>
          <w:szCs w:val="20"/>
          <w:lang w:val="ka-GE"/>
        </w:rPr>
      </w:pPr>
      <w:r w:rsidRPr="00534AC2">
        <w:rPr>
          <w:rFonts w:ascii="Sylfaen" w:hAnsi="Sylfaen"/>
          <w:sz w:val="20"/>
          <w:szCs w:val="20"/>
        </w:rPr>
        <w:t>10</w:t>
      </w:r>
      <w:r w:rsidRPr="00534AC2">
        <w:rPr>
          <w:rFonts w:ascii="Sylfaen" w:hAnsi="Sylfaen"/>
          <w:sz w:val="20"/>
          <w:szCs w:val="20"/>
          <w:lang w:val="ka-GE"/>
        </w:rPr>
        <w:t xml:space="preserve">.2. </w:t>
      </w:r>
      <w:r w:rsidR="00F13771">
        <w:rPr>
          <w:rFonts w:ascii="Sylfaen" w:hAnsi="Sylfaen"/>
          <w:b/>
          <w:sz w:val="20"/>
          <w:szCs w:val="20"/>
          <w:lang w:val="ka-GE"/>
        </w:rPr>
        <w:t>მენადრე</w:t>
      </w:r>
      <w:r w:rsidRPr="00534AC2">
        <w:rPr>
          <w:rFonts w:ascii="Sylfaen" w:hAnsi="Sylfaen"/>
          <w:b/>
          <w:sz w:val="20"/>
          <w:szCs w:val="20"/>
          <w:lang w:val="ka-GE"/>
        </w:rPr>
        <w:t>:</w:t>
      </w:r>
    </w:p>
    <w:p w:rsidR="00534AC2" w:rsidRPr="00534AC2" w:rsidRDefault="00534AC2" w:rsidP="00534AC2">
      <w:pPr>
        <w:pStyle w:val="1"/>
        <w:numPr>
          <w:ilvl w:val="0"/>
          <w:numId w:val="2"/>
        </w:numPr>
        <w:spacing w:after="0"/>
        <w:ind w:left="540" w:hanging="180"/>
        <w:rPr>
          <w:rFonts w:ascii="Sylfaen" w:hAnsi="Sylfaen"/>
          <w:sz w:val="20"/>
          <w:szCs w:val="20"/>
          <w:lang w:val="ka-GE"/>
        </w:rPr>
      </w:pPr>
      <w:r w:rsidRPr="00534AC2">
        <w:rPr>
          <w:rFonts w:ascii="Sylfaen" w:hAnsi="Sylfaen"/>
          <w:sz w:val="20"/>
          <w:szCs w:val="20"/>
          <w:lang w:val="ka-GE"/>
        </w:rPr>
        <w:t>მისამართი: __________________________________________</w:t>
      </w:r>
    </w:p>
    <w:p w:rsidR="00534AC2" w:rsidRPr="00534AC2" w:rsidRDefault="00534AC2" w:rsidP="00534AC2">
      <w:pPr>
        <w:pStyle w:val="1"/>
        <w:numPr>
          <w:ilvl w:val="0"/>
          <w:numId w:val="2"/>
        </w:numPr>
        <w:spacing w:after="0"/>
        <w:ind w:left="540" w:hanging="180"/>
        <w:rPr>
          <w:rFonts w:ascii="Sylfaen" w:hAnsi="Sylfaen"/>
          <w:sz w:val="20"/>
          <w:szCs w:val="20"/>
          <w:lang w:val="ka-GE"/>
        </w:rPr>
      </w:pPr>
      <w:r w:rsidRPr="00534AC2">
        <w:rPr>
          <w:rFonts w:ascii="Sylfaen" w:hAnsi="Sylfaen"/>
          <w:sz w:val="20"/>
          <w:szCs w:val="20"/>
          <w:lang w:val="ka-GE"/>
        </w:rPr>
        <w:t>ტელეფონი :__________________________________________</w:t>
      </w:r>
    </w:p>
    <w:p w:rsidR="00534AC2" w:rsidRPr="00534AC2" w:rsidRDefault="00534AC2" w:rsidP="00534AC2">
      <w:pPr>
        <w:pStyle w:val="1"/>
        <w:numPr>
          <w:ilvl w:val="0"/>
          <w:numId w:val="2"/>
        </w:numPr>
        <w:spacing w:after="0"/>
        <w:ind w:left="540" w:hanging="180"/>
        <w:rPr>
          <w:rFonts w:ascii="Sylfaen" w:hAnsi="Sylfaen"/>
          <w:sz w:val="20"/>
          <w:szCs w:val="20"/>
          <w:lang w:val="ka-GE"/>
        </w:rPr>
      </w:pPr>
      <w:r w:rsidRPr="00534AC2">
        <w:rPr>
          <w:rFonts w:ascii="Sylfaen" w:hAnsi="Sylfaen"/>
          <w:sz w:val="20"/>
          <w:szCs w:val="20"/>
          <w:lang w:val="ka-GE"/>
        </w:rPr>
        <w:t>ელ-ფოსტა: __________________________________________</w:t>
      </w:r>
    </w:p>
    <w:p w:rsidR="00534AC2" w:rsidRPr="00534AC2" w:rsidRDefault="00534AC2" w:rsidP="00534AC2">
      <w:pPr>
        <w:pStyle w:val="1"/>
        <w:numPr>
          <w:ilvl w:val="0"/>
          <w:numId w:val="2"/>
        </w:numPr>
        <w:spacing w:after="0"/>
        <w:ind w:left="540" w:hanging="180"/>
        <w:rPr>
          <w:rFonts w:ascii="Sylfaen" w:hAnsi="Sylfaen"/>
          <w:sz w:val="20"/>
          <w:szCs w:val="20"/>
          <w:lang w:val="ka-GE"/>
        </w:rPr>
      </w:pPr>
      <w:r w:rsidRPr="00534AC2">
        <w:rPr>
          <w:rFonts w:ascii="Sylfaen" w:hAnsi="Sylfaen"/>
          <w:sz w:val="20"/>
          <w:szCs w:val="20"/>
          <w:lang w:val="ka-GE"/>
        </w:rPr>
        <w:t>საკონტაქტო პირი:____________________________________</w:t>
      </w:r>
    </w:p>
    <w:p w:rsidR="00534AC2" w:rsidRPr="00534AC2" w:rsidRDefault="00534AC2" w:rsidP="00534AC2">
      <w:pPr>
        <w:pStyle w:val="1"/>
        <w:spacing w:after="0"/>
        <w:ind w:left="540" w:hanging="360"/>
        <w:rPr>
          <w:rFonts w:ascii="Sylfaen" w:hAnsi="Sylfaen"/>
          <w:sz w:val="20"/>
          <w:szCs w:val="20"/>
          <w:lang w:val="ka-GE"/>
        </w:rPr>
      </w:pPr>
    </w:p>
    <w:p w:rsidR="00534AC2" w:rsidRPr="00534AC2" w:rsidRDefault="00534AC2" w:rsidP="00534AC2">
      <w:pPr>
        <w:pStyle w:val="1"/>
        <w:ind w:left="540" w:hanging="360"/>
        <w:jc w:val="both"/>
        <w:rPr>
          <w:rFonts w:ascii="Sylfaen" w:hAnsi="Sylfaen"/>
          <w:sz w:val="20"/>
          <w:szCs w:val="20"/>
          <w:lang w:val="ka-GE"/>
        </w:rPr>
      </w:pPr>
      <w:r w:rsidRPr="00534AC2">
        <w:rPr>
          <w:rFonts w:ascii="Sylfaen" w:hAnsi="Sylfaen"/>
          <w:sz w:val="20"/>
          <w:szCs w:val="20"/>
          <w:lang w:val="ka-GE"/>
        </w:rPr>
        <w:t>10</w:t>
      </w:r>
      <w:r w:rsidRPr="00534AC2">
        <w:rPr>
          <w:rFonts w:ascii="Sylfaen" w:hAnsi="Sylfaen"/>
          <w:sz w:val="20"/>
          <w:szCs w:val="20"/>
          <w:lang w:val="el-GR"/>
        </w:rPr>
        <w:t xml:space="preserve">.3. </w:t>
      </w:r>
      <w:r w:rsidRPr="00534AC2">
        <w:rPr>
          <w:rFonts w:ascii="Sylfaen" w:hAnsi="Sylfaen"/>
          <w:sz w:val="20"/>
          <w:szCs w:val="20"/>
          <w:lang w:val="ka-GE"/>
        </w:rPr>
        <w:t>მხარეები ვალდებულნი არიან დაუყოვნებლივ შეატყობინონ ერთმანეთს ამ პუნქტში გათვალისწინებული რეკვიზიტების შეცვლის თაობაზე.</w:t>
      </w:r>
    </w:p>
    <w:p w:rsidR="00534AC2" w:rsidRPr="00534AC2" w:rsidRDefault="00534AC2" w:rsidP="00534AC2">
      <w:pPr>
        <w:pStyle w:val="1"/>
        <w:spacing w:after="0"/>
        <w:ind w:left="0"/>
        <w:rPr>
          <w:rFonts w:ascii="Sylfaen" w:hAnsi="Sylfaen"/>
          <w:sz w:val="24"/>
          <w:szCs w:val="24"/>
          <w:lang w:val="ka-GE"/>
        </w:rPr>
      </w:pPr>
    </w:p>
    <w:p w:rsidR="00534AC2" w:rsidRPr="00534AC2" w:rsidRDefault="00534AC2" w:rsidP="00534AC2">
      <w:pPr>
        <w:spacing w:after="0"/>
        <w:rPr>
          <w:rFonts w:ascii="Sylfaen" w:hAnsi="Sylfaen"/>
          <w:sz w:val="24"/>
          <w:szCs w:val="24"/>
          <w:lang w:val="ka-GE"/>
        </w:rPr>
      </w:pPr>
    </w:p>
    <w:p w:rsidR="00534AC2" w:rsidRPr="00534AC2" w:rsidRDefault="00F13771" w:rsidP="00534AC2">
      <w:pPr>
        <w:spacing w:after="0"/>
        <w:ind w:firstLine="720"/>
        <w:rPr>
          <w:rFonts w:ascii="Sylfaen" w:hAnsi="Sylfaen"/>
          <w:b/>
          <w:sz w:val="24"/>
          <w:szCs w:val="24"/>
          <w:lang w:val="ka-GE"/>
        </w:rPr>
      </w:pPr>
      <w:r>
        <w:rPr>
          <w:rFonts w:ascii="Sylfaen" w:hAnsi="Sylfaen"/>
          <w:b/>
          <w:sz w:val="24"/>
          <w:szCs w:val="24"/>
          <w:lang w:val="ka-GE"/>
        </w:rPr>
        <w:t>შემკვეთი</w:t>
      </w:r>
      <w:r w:rsidR="00534AC2" w:rsidRPr="00534AC2">
        <w:rPr>
          <w:rFonts w:ascii="Sylfaen" w:hAnsi="Sylfaen"/>
          <w:b/>
          <w:sz w:val="24"/>
          <w:szCs w:val="24"/>
          <w:lang w:val="ka-GE"/>
        </w:rPr>
        <w:t xml:space="preserve">:                                            </w:t>
      </w:r>
      <w:r w:rsidR="00B66FDA">
        <w:rPr>
          <w:rFonts w:ascii="Sylfaen" w:hAnsi="Sylfaen"/>
          <w:b/>
          <w:sz w:val="24"/>
          <w:szCs w:val="24"/>
          <w:lang w:val="ka-GE"/>
        </w:rPr>
        <w:t>მენარდე</w:t>
      </w:r>
      <w:r w:rsidR="00534AC2" w:rsidRPr="00534AC2">
        <w:rPr>
          <w:rFonts w:ascii="Sylfaen" w:hAnsi="Sylfaen"/>
          <w:b/>
          <w:sz w:val="24"/>
          <w:szCs w:val="24"/>
          <w:lang w:val="ka-GE"/>
        </w:rPr>
        <w:t>:</w:t>
      </w:r>
    </w:p>
    <w:p w:rsidR="00534AC2" w:rsidRPr="00534AC2" w:rsidRDefault="00534AC2" w:rsidP="00534AC2">
      <w:pPr>
        <w:spacing w:after="0"/>
        <w:rPr>
          <w:rFonts w:ascii="Sylfaen" w:hAnsi="Sylfaen"/>
          <w:b/>
          <w:sz w:val="24"/>
          <w:szCs w:val="24"/>
          <w:lang w:val="ka-GE"/>
        </w:rPr>
      </w:pPr>
    </w:p>
    <w:p w:rsidR="00534AC2" w:rsidRPr="00534AC2" w:rsidRDefault="00534AC2" w:rsidP="00534AC2">
      <w:pPr>
        <w:spacing w:after="0"/>
        <w:rPr>
          <w:rFonts w:ascii="Sylfaen" w:hAnsi="Sylfaen"/>
          <w:b/>
          <w:sz w:val="24"/>
          <w:szCs w:val="24"/>
          <w:lang w:val="ka-GE"/>
        </w:rPr>
      </w:pPr>
      <w:r w:rsidRPr="00534AC2">
        <w:rPr>
          <w:rFonts w:ascii="Sylfaen" w:hAnsi="Sylfaen"/>
          <w:b/>
          <w:sz w:val="24"/>
          <w:szCs w:val="24"/>
          <w:lang w:val="ka-GE"/>
        </w:rPr>
        <w:t>----------------------------------                               -------------------------------</w:t>
      </w:r>
    </w:p>
    <w:p w:rsidR="00534AC2" w:rsidRPr="00534AC2" w:rsidRDefault="00534AC2" w:rsidP="00534AC2">
      <w:pPr>
        <w:spacing w:after="0"/>
        <w:rPr>
          <w:rFonts w:ascii="Sylfaen" w:hAnsi="Sylfaen"/>
          <w:b/>
          <w:sz w:val="24"/>
          <w:szCs w:val="24"/>
          <w:lang w:val="ka-GE"/>
        </w:rPr>
      </w:pPr>
    </w:p>
    <w:p w:rsidR="00534AC2" w:rsidRPr="00534AC2" w:rsidRDefault="00534AC2" w:rsidP="00534AC2">
      <w:pPr>
        <w:spacing w:after="0"/>
        <w:rPr>
          <w:rFonts w:ascii="Sylfaen" w:hAnsi="Sylfaen"/>
          <w:sz w:val="24"/>
          <w:szCs w:val="24"/>
          <w:lang w:val="ka-GE"/>
        </w:rPr>
      </w:pPr>
      <w:r w:rsidRPr="00534AC2">
        <w:rPr>
          <w:rFonts w:ascii="Sylfaen" w:hAnsi="Sylfaen"/>
          <w:sz w:val="24"/>
          <w:szCs w:val="24"/>
          <w:lang w:val="ka-GE"/>
        </w:rPr>
        <w:t xml:space="preserve">                                                        </w:t>
      </w:r>
    </w:p>
    <w:p w:rsidR="00534AC2" w:rsidRPr="00534AC2" w:rsidRDefault="00534AC2" w:rsidP="00534AC2">
      <w:pPr>
        <w:jc w:val="both"/>
        <w:rPr>
          <w:rFonts w:ascii="Sylfaen" w:hAnsi="Sylfaen"/>
          <w:sz w:val="20"/>
          <w:szCs w:val="20"/>
          <w:lang w:val="ka-GE"/>
        </w:rPr>
      </w:pPr>
      <w:r w:rsidRPr="00534AC2">
        <w:rPr>
          <w:rFonts w:ascii="Sylfaen" w:hAnsi="Sylfaen"/>
          <w:sz w:val="20"/>
          <w:szCs w:val="20"/>
          <w:lang w:val="ka-GE"/>
        </w:rPr>
        <w:t>/ხელმოწერა/ბეჭედი/                                            /ხელმოწერა/ბეჭედი/</w:t>
      </w:r>
    </w:p>
    <w:p w:rsidR="00534AC2" w:rsidRPr="00534AC2" w:rsidRDefault="00534AC2" w:rsidP="00534AC2">
      <w:pPr>
        <w:rPr>
          <w:rFonts w:ascii="Sylfaen" w:hAnsi="Sylfaen"/>
          <w:lang w:val="ka-GE"/>
        </w:rPr>
      </w:pPr>
    </w:p>
    <w:p w:rsidR="00D70ACA" w:rsidRPr="00534AC2" w:rsidRDefault="00D70ACA" w:rsidP="00D70ACA">
      <w:pPr>
        <w:rPr>
          <w:rFonts w:ascii="Sylfaen" w:hAnsi="Sylfaen"/>
        </w:rPr>
      </w:pPr>
    </w:p>
    <w:p w:rsidR="006D6653" w:rsidRPr="00534AC2" w:rsidRDefault="006D6653" w:rsidP="00D70ACA">
      <w:pPr>
        <w:rPr>
          <w:rFonts w:ascii="Sylfaen" w:hAnsi="Sylfaen"/>
        </w:rPr>
      </w:pPr>
    </w:p>
    <w:sectPr w:rsidR="006D6653" w:rsidRPr="00534AC2" w:rsidSect="00D92B29">
      <w:head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AA" w:rsidRDefault="00126AAA" w:rsidP="00D92B29">
      <w:pPr>
        <w:spacing w:after="0" w:line="240" w:lineRule="auto"/>
      </w:pPr>
      <w:r>
        <w:separator/>
      </w:r>
    </w:p>
  </w:endnote>
  <w:endnote w:type="continuationSeparator" w:id="0">
    <w:p w:rsidR="00126AAA" w:rsidRDefault="00126AAA" w:rsidP="00D9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AA" w:rsidRDefault="00126AAA" w:rsidP="00D92B29">
      <w:pPr>
        <w:spacing w:after="0" w:line="240" w:lineRule="auto"/>
      </w:pPr>
      <w:r>
        <w:separator/>
      </w:r>
    </w:p>
  </w:footnote>
  <w:footnote w:type="continuationSeparator" w:id="0">
    <w:p w:rsidR="00126AAA" w:rsidRDefault="00126AAA" w:rsidP="00D9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29" w:rsidRDefault="00D92B29">
    <w:pPr>
      <w:pStyle w:val="a3"/>
    </w:pPr>
    <w:r>
      <w:rPr>
        <w:noProof/>
        <w:lang w:val="ru-RU" w:eastAsia="ru-RU"/>
      </w:rPr>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7763510" cy="135128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_en.png"/>
                  <pic:cNvPicPr/>
                </pic:nvPicPr>
                <pic:blipFill>
                  <a:blip r:embed="rId1">
                    <a:extLst>
                      <a:ext uri="{28A0092B-C50C-407E-A947-70E740481C1C}">
                        <a14:useLocalDpi xmlns:a14="http://schemas.microsoft.com/office/drawing/2010/main" val="0"/>
                      </a:ext>
                    </a:extLst>
                  </a:blip>
                  <a:stretch>
                    <a:fillRect/>
                  </a:stretch>
                </pic:blipFill>
                <pic:spPr>
                  <a:xfrm>
                    <a:off x="0" y="0"/>
                    <a:ext cx="7763730" cy="1351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813"/>
    <w:multiLevelType w:val="multilevel"/>
    <w:tmpl w:val="14101844"/>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4B83273"/>
    <w:multiLevelType w:val="hybridMultilevel"/>
    <w:tmpl w:val="482AD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E07DD2"/>
    <w:multiLevelType w:val="hybridMultilevel"/>
    <w:tmpl w:val="492EBECC"/>
    <w:lvl w:ilvl="0" w:tplc="EB3C0E2E">
      <w:start w:val="2"/>
      <w:numFmt w:val="bullet"/>
      <w:lvlText w:val="-"/>
      <w:lvlJc w:val="left"/>
      <w:pPr>
        <w:ind w:left="1440" w:hanging="360"/>
      </w:pPr>
      <w:rPr>
        <w:rFonts w:ascii="Sylfaen" w:eastAsia="Times New Roman" w:hAnsi="Sylfae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2B4412A"/>
    <w:multiLevelType w:val="hybridMultilevel"/>
    <w:tmpl w:val="6716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96"/>
    <w:rsid w:val="00126AAA"/>
    <w:rsid w:val="00233BCD"/>
    <w:rsid w:val="002730DB"/>
    <w:rsid w:val="00385820"/>
    <w:rsid w:val="00534AC2"/>
    <w:rsid w:val="00557C8D"/>
    <w:rsid w:val="00582D96"/>
    <w:rsid w:val="005A4E84"/>
    <w:rsid w:val="006D6653"/>
    <w:rsid w:val="008A4C4E"/>
    <w:rsid w:val="009448B6"/>
    <w:rsid w:val="00A1100F"/>
    <w:rsid w:val="00B66FDA"/>
    <w:rsid w:val="00BE6DA4"/>
    <w:rsid w:val="00C47863"/>
    <w:rsid w:val="00C60C32"/>
    <w:rsid w:val="00C755EE"/>
    <w:rsid w:val="00D70ACA"/>
    <w:rsid w:val="00D92B29"/>
    <w:rsid w:val="00D93640"/>
    <w:rsid w:val="00D97EB6"/>
    <w:rsid w:val="00F13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F8D9C7-20B8-43A3-B3C0-81BE9A8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AC2"/>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B29"/>
  </w:style>
  <w:style w:type="paragraph" w:styleId="a5">
    <w:name w:val="footer"/>
    <w:basedOn w:val="a"/>
    <w:link w:val="a6"/>
    <w:uiPriority w:val="99"/>
    <w:unhideWhenUsed/>
    <w:rsid w:val="00D92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B29"/>
  </w:style>
  <w:style w:type="paragraph" w:customStyle="1" w:styleId="1">
    <w:name w:val="Абзац списка1"/>
    <w:basedOn w:val="a"/>
    <w:rsid w:val="00534AC2"/>
    <w:pPr>
      <w:ind w:left="720"/>
    </w:pPr>
  </w:style>
  <w:style w:type="paragraph" w:customStyle="1" w:styleId="saTauri">
    <w:name w:val="saTauri"/>
    <w:next w:val="a"/>
    <w:link w:val="saTauri0"/>
    <w:rsid w:val="00534AC2"/>
    <w:pPr>
      <w:spacing w:before="120" w:after="120" w:line="360" w:lineRule="auto"/>
      <w:jc w:val="center"/>
    </w:pPr>
    <w:rPr>
      <w:rFonts w:ascii="AcadNusx" w:eastAsia="Times New Roman" w:hAnsi="AcadNusx" w:cs="Times New Roman"/>
      <w:b/>
      <w:sz w:val="36"/>
      <w:szCs w:val="40"/>
      <w:lang w:val="en-US"/>
    </w:rPr>
  </w:style>
  <w:style w:type="character" w:customStyle="1" w:styleId="saTauri0">
    <w:name w:val="saTauri Знак"/>
    <w:basedOn w:val="a0"/>
    <w:link w:val="saTauri"/>
    <w:rsid w:val="00534AC2"/>
    <w:rPr>
      <w:rFonts w:ascii="AcadNusx" w:eastAsia="Times New Roman" w:hAnsi="AcadNusx" w:cs="Times New Roman"/>
      <w:b/>
      <w:sz w:val="36"/>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9703A-50F4-4D43-8D98-355F43B5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Designer</dc:creator>
  <cp:keywords/>
  <dc:description/>
  <cp:lastModifiedBy>Tigo Ovelian</cp:lastModifiedBy>
  <cp:revision>7</cp:revision>
  <dcterms:created xsi:type="dcterms:W3CDTF">2019-06-13T12:54:00Z</dcterms:created>
  <dcterms:modified xsi:type="dcterms:W3CDTF">2019-06-13T14:31:00Z</dcterms:modified>
</cp:coreProperties>
</file>